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1" w:type="dxa"/>
        <w:tblInd w:w="3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5"/>
        <w:gridCol w:w="531"/>
        <w:gridCol w:w="1701"/>
        <w:gridCol w:w="827"/>
        <w:gridCol w:w="1053"/>
        <w:gridCol w:w="3119"/>
        <w:gridCol w:w="996"/>
        <w:gridCol w:w="850"/>
        <w:gridCol w:w="989"/>
      </w:tblGrid>
      <w:tr w:rsidR="004F428B" w:rsidRPr="00C95B1C" w:rsidTr="00B30DDA">
        <w:trPr>
          <w:trHeight w:val="2610"/>
        </w:trPr>
        <w:tc>
          <w:tcPr>
            <w:tcW w:w="10631" w:type="dxa"/>
            <w:gridSpan w:val="9"/>
            <w:tcBorders>
              <w:top w:val="single" w:sz="4" w:space="0" w:color="auto"/>
              <w:bottom w:val="single" w:sz="4" w:space="0" w:color="FFFFFF"/>
            </w:tcBorders>
            <w:vAlign w:val="center"/>
          </w:tcPr>
          <w:p w:rsidR="004F428B" w:rsidRPr="00C95B1C" w:rsidRDefault="004F428B" w:rsidP="00E74D95">
            <w:pPr>
              <w:rPr>
                <w:i/>
                <w:sz w:val="22"/>
                <w:szCs w:val="22"/>
                <w:lang w:val="en-US"/>
              </w:rPr>
            </w:pPr>
          </w:p>
          <w:p w:rsidR="00037D51" w:rsidRPr="00B30DDA" w:rsidRDefault="00037D51" w:rsidP="00037D51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B30DDA">
              <w:rPr>
                <w:b/>
                <w:sz w:val="28"/>
                <w:szCs w:val="28"/>
              </w:rPr>
              <w:t xml:space="preserve">                                                                      </w:t>
            </w:r>
            <w:r w:rsidRPr="00B30DDA">
              <w:rPr>
                <w:b/>
                <w:sz w:val="28"/>
                <w:szCs w:val="28"/>
              </w:rPr>
              <w:tab/>
            </w:r>
            <w:r w:rsidR="00E74D95" w:rsidRPr="00C95B1C">
              <w:rPr>
                <w:b/>
                <w:u w:val="single"/>
              </w:rPr>
              <w:t>СОГЛАСОВАНО</w:t>
            </w:r>
          </w:p>
          <w:p w:rsidR="00F31D19" w:rsidRPr="00B30DDA" w:rsidRDefault="00F31D19" w:rsidP="00037D51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  <w:p w:rsidR="00037D51" w:rsidRPr="008E21C2" w:rsidRDefault="008E21C2" w:rsidP="00D46385">
            <w:pPr>
              <w:tabs>
                <w:tab w:val="left" w:pos="9747"/>
                <w:tab w:val="left" w:pos="9975"/>
              </w:tabs>
              <w:ind w:left="6167"/>
              <w:rPr>
                <w:b/>
                <w:iCs/>
                <w:u w:val="single"/>
              </w:rPr>
            </w:pPr>
            <w:r>
              <w:rPr>
                <w:b/>
                <w:iCs/>
                <w:u w:val="single"/>
              </w:rPr>
              <w:t xml:space="preserve"> Главный энергетик</w:t>
            </w:r>
          </w:p>
          <w:p w:rsidR="009429F3" w:rsidRPr="00B30DDA" w:rsidRDefault="00B30DDA" w:rsidP="00D46385">
            <w:pPr>
              <w:tabs>
                <w:tab w:val="left" w:pos="9747"/>
                <w:tab w:val="left" w:pos="9975"/>
              </w:tabs>
              <w:ind w:left="6167"/>
              <w:rPr>
                <w:b/>
                <w:iCs/>
              </w:rPr>
            </w:pPr>
            <w:r>
              <w:rPr>
                <w:b/>
                <w:iCs/>
              </w:rPr>
              <w:t>ФГУП «НИТИ имени А.П. Александрова»</w:t>
            </w:r>
          </w:p>
          <w:p w:rsidR="00E74D95" w:rsidRPr="00B30DDA" w:rsidRDefault="00E74D95" w:rsidP="00D46385">
            <w:pPr>
              <w:ind w:left="6167"/>
              <w:rPr>
                <w:b/>
                <w:bCs/>
                <w:iCs/>
              </w:rPr>
            </w:pPr>
            <w:r w:rsidRPr="00B30DDA">
              <w:rPr>
                <w:b/>
              </w:rPr>
              <w:t>____________</w:t>
            </w:r>
            <w:r w:rsidR="008E21C2">
              <w:rPr>
                <w:b/>
              </w:rPr>
              <w:t>Ю</w:t>
            </w:r>
            <w:r w:rsidR="00B30DDA" w:rsidRPr="00B30DDA">
              <w:rPr>
                <w:b/>
                <w:bCs/>
                <w:iCs/>
              </w:rPr>
              <w:t>.</w:t>
            </w:r>
            <w:r w:rsidR="008E21C2">
              <w:rPr>
                <w:b/>
                <w:bCs/>
                <w:iCs/>
              </w:rPr>
              <w:t>И. Макаренко</w:t>
            </w:r>
          </w:p>
          <w:p w:rsidR="00037D51" w:rsidRPr="00B30DDA" w:rsidRDefault="00F31D19" w:rsidP="00D46385">
            <w:pPr>
              <w:tabs>
                <w:tab w:val="left" w:pos="9747"/>
                <w:tab w:val="left" w:pos="9975"/>
              </w:tabs>
              <w:ind w:left="6167"/>
              <w:rPr>
                <w:b/>
              </w:rPr>
            </w:pPr>
            <w:r w:rsidRPr="00B30DDA">
              <w:rPr>
                <w:b/>
              </w:rPr>
              <w:t>«        »______________</w:t>
            </w:r>
            <w:r w:rsidR="00D236FE" w:rsidRPr="00B30DDA">
              <w:rPr>
                <w:b/>
              </w:rPr>
              <w:t xml:space="preserve"> </w:t>
            </w:r>
            <w:r w:rsidR="00B30DDA" w:rsidRPr="00B30DDA">
              <w:rPr>
                <w:b/>
              </w:rPr>
              <w:t>2012</w:t>
            </w:r>
            <w:r w:rsidR="00D236FE" w:rsidRPr="00B30DDA">
              <w:rPr>
                <w:b/>
              </w:rPr>
              <w:t xml:space="preserve"> </w:t>
            </w:r>
            <w:r w:rsidR="00E74D95" w:rsidRPr="00C95B1C">
              <w:rPr>
                <w:b/>
              </w:rPr>
              <w:t>г</w:t>
            </w:r>
            <w:r w:rsidR="00E74D95" w:rsidRPr="00B30DDA">
              <w:rPr>
                <w:b/>
              </w:rPr>
              <w:t>.</w:t>
            </w:r>
          </w:p>
          <w:p w:rsidR="00974985" w:rsidRPr="00B30DDA" w:rsidRDefault="00974985" w:rsidP="00037D51"/>
          <w:p w:rsidR="00AA7DE1" w:rsidRPr="00C95B1C" w:rsidRDefault="00037D51" w:rsidP="00037D51">
            <w:pPr>
              <w:rPr>
                <w:b/>
                <w:iCs/>
              </w:rPr>
            </w:pPr>
            <w:r w:rsidRPr="00C95B1C">
              <w:t xml:space="preserve">Абонент: </w:t>
            </w:r>
            <w:r w:rsidR="00B30DDA">
              <w:rPr>
                <w:b/>
                <w:iCs/>
              </w:rPr>
              <w:t>ФГУП «НИТИ имени А.П. Александрова»</w:t>
            </w:r>
          </w:p>
          <w:p w:rsidR="00F31D19" w:rsidRPr="00C95B1C" w:rsidRDefault="00037D51" w:rsidP="00037D51">
            <w:pPr>
              <w:rPr>
                <w:b/>
              </w:rPr>
            </w:pPr>
            <w:r w:rsidRPr="00C95B1C">
              <w:t xml:space="preserve">Адрес объекта: </w:t>
            </w:r>
            <w:proofErr w:type="gramStart"/>
            <w:r w:rsidR="00B30DDA">
              <w:rPr>
                <w:b/>
              </w:rPr>
              <w:t>Ленинградская</w:t>
            </w:r>
            <w:proofErr w:type="gramEnd"/>
            <w:r w:rsidR="00B30DDA">
              <w:rPr>
                <w:b/>
              </w:rPr>
              <w:t xml:space="preserve"> обл., г. Сосновый Бор, </w:t>
            </w:r>
            <w:proofErr w:type="spellStart"/>
            <w:r w:rsidR="00B30DDA">
              <w:rPr>
                <w:b/>
              </w:rPr>
              <w:t>промзона</w:t>
            </w:r>
            <w:proofErr w:type="spellEnd"/>
            <w:r w:rsidR="00420973">
              <w:rPr>
                <w:b/>
              </w:rPr>
              <w:t xml:space="preserve">, </w:t>
            </w:r>
            <w:proofErr w:type="spellStart"/>
            <w:r w:rsidR="00420973">
              <w:rPr>
                <w:b/>
              </w:rPr>
              <w:t>зд</w:t>
            </w:r>
            <w:proofErr w:type="spellEnd"/>
            <w:r w:rsidR="00420973">
              <w:rPr>
                <w:b/>
              </w:rPr>
              <w:t xml:space="preserve">. </w:t>
            </w:r>
            <w:r w:rsidR="008C6AF6">
              <w:rPr>
                <w:b/>
              </w:rPr>
              <w:t>168.15</w:t>
            </w:r>
          </w:p>
          <w:p w:rsidR="00266C79" w:rsidRPr="00436468" w:rsidRDefault="00266C79" w:rsidP="00C84498">
            <w:pPr>
              <w:rPr>
                <w:szCs w:val="24"/>
              </w:rPr>
            </w:pPr>
          </w:p>
        </w:tc>
      </w:tr>
      <w:tr w:rsidR="00E74D95" w:rsidRPr="00C95B1C" w:rsidTr="00B30DDA">
        <w:trPr>
          <w:trHeight w:val="361"/>
        </w:trPr>
        <w:tc>
          <w:tcPr>
            <w:tcW w:w="10631" w:type="dxa"/>
            <w:gridSpan w:val="9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8C6AF6" w:rsidRPr="00C95B1C" w:rsidRDefault="00C84498" w:rsidP="008C6AF6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Расчетные технико-экономические показатели</w:t>
            </w:r>
            <w:r w:rsidR="008C6AF6" w:rsidRPr="00C95B1C">
              <w:rPr>
                <w:b/>
                <w:u w:val="single"/>
              </w:rPr>
              <w:t>:</w:t>
            </w:r>
          </w:p>
          <w:p w:rsidR="008C6AF6" w:rsidRPr="001434AE" w:rsidRDefault="008C6AF6" w:rsidP="008C6AF6">
            <w:pPr>
              <w:jc w:val="center"/>
            </w:pPr>
          </w:p>
          <w:tbl>
            <w:tblPr>
              <w:tblW w:w="10480" w:type="dxa"/>
              <w:tblLayout w:type="fixed"/>
              <w:tblLook w:val="0000"/>
            </w:tblPr>
            <w:tblGrid>
              <w:gridCol w:w="4660"/>
              <w:gridCol w:w="1580"/>
              <w:gridCol w:w="1380"/>
              <w:gridCol w:w="1400"/>
              <w:gridCol w:w="1460"/>
            </w:tblGrid>
            <w:tr w:rsidR="008C6AF6" w:rsidTr="00AF25BD">
              <w:trPr>
                <w:trHeight w:val="315"/>
              </w:trPr>
              <w:tc>
                <w:tcPr>
                  <w:tcW w:w="46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6AF6" w:rsidRDefault="008C6AF6" w:rsidP="008C6AF6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Наименование</w:t>
                  </w:r>
                </w:p>
              </w:tc>
              <w:tc>
                <w:tcPr>
                  <w:tcW w:w="582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6AF6" w:rsidRDefault="008C6AF6" w:rsidP="008C6AF6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Значение</w:t>
                  </w:r>
                </w:p>
              </w:tc>
            </w:tr>
            <w:tr w:rsidR="008C6AF6" w:rsidTr="00AF25BD">
              <w:trPr>
                <w:trHeight w:val="255"/>
              </w:trPr>
              <w:tc>
                <w:tcPr>
                  <w:tcW w:w="46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C6AF6" w:rsidRDefault="008C6AF6" w:rsidP="008C6AF6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6AF6" w:rsidRDefault="008C6AF6" w:rsidP="008C6AF6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Отопительный период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6AF6" w:rsidRDefault="008C6AF6" w:rsidP="008C6AF6">
                  <w:pPr>
                    <w:jc w:val="center"/>
                    <w:rPr>
                      <w:b/>
                      <w:bCs/>
                      <w:sz w:val="20"/>
                    </w:rPr>
                  </w:pPr>
                  <w:proofErr w:type="spellStart"/>
                  <w:r>
                    <w:rPr>
                      <w:b/>
                      <w:bCs/>
                      <w:sz w:val="20"/>
                    </w:rPr>
                    <w:t>Межотопительный</w:t>
                  </w:r>
                  <w:proofErr w:type="spellEnd"/>
                  <w:r>
                    <w:rPr>
                      <w:b/>
                      <w:bCs/>
                      <w:sz w:val="20"/>
                    </w:rPr>
                    <w:t xml:space="preserve"> период</w:t>
                  </w:r>
                </w:p>
              </w:tc>
            </w:tr>
            <w:tr w:rsidR="008C6AF6" w:rsidTr="00AF25BD">
              <w:trPr>
                <w:trHeight w:val="255"/>
              </w:trPr>
              <w:tc>
                <w:tcPr>
                  <w:tcW w:w="46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C6AF6" w:rsidRDefault="008C6AF6" w:rsidP="008C6AF6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6AF6" w:rsidRDefault="008C6AF6" w:rsidP="008C6AF6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Гкал/</w:t>
                  </w:r>
                  <w:proofErr w:type="gramStart"/>
                  <w:r>
                    <w:rPr>
                      <w:b/>
                      <w:bCs/>
                      <w:sz w:val="20"/>
                    </w:rPr>
                    <w:t>ч</w:t>
                  </w:r>
                  <w:proofErr w:type="gramEnd"/>
                </w:p>
              </w:tc>
              <w:tc>
                <w:tcPr>
                  <w:tcW w:w="1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6AF6" w:rsidRDefault="008C6AF6" w:rsidP="008C6AF6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т/ч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6AF6" w:rsidRDefault="008C6AF6" w:rsidP="008C6AF6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Гкал/</w:t>
                  </w:r>
                  <w:proofErr w:type="gramStart"/>
                  <w:r>
                    <w:rPr>
                      <w:b/>
                      <w:bCs/>
                      <w:sz w:val="20"/>
                    </w:rPr>
                    <w:t>ч</w:t>
                  </w:r>
                  <w:proofErr w:type="gramEnd"/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6AF6" w:rsidRDefault="008C6AF6" w:rsidP="008C6AF6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т/ч</w:t>
                  </w:r>
                </w:p>
              </w:tc>
            </w:tr>
            <w:tr w:rsidR="008C6AF6" w:rsidTr="00AF25BD">
              <w:trPr>
                <w:trHeight w:val="285"/>
              </w:trPr>
              <w:tc>
                <w:tcPr>
                  <w:tcW w:w="4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6AF6" w:rsidRDefault="008C6AF6" w:rsidP="008C6AF6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на нужды отопления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6AF6" w:rsidRDefault="008C6AF6" w:rsidP="008C6AF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1,835</w:t>
                  </w:r>
                </w:p>
              </w:tc>
              <w:tc>
                <w:tcPr>
                  <w:tcW w:w="1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6AF6" w:rsidRDefault="008C6AF6" w:rsidP="008C6AF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21,741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6AF6" w:rsidRDefault="008C6AF6" w:rsidP="008C6AF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6AF6" w:rsidRDefault="008C6AF6" w:rsidP="008C6AF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  <w:tr w:rsidR="008C6AF6" w:rsidTr="00AF25BD">
              <w:trPr>
                <w:trHeight w:val="345"/>
              </w:trPr>
              <w:tc>
                <w:tcPr>
                  <w:tcW w:w="4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6AF6" w:rsidRDefault="008C6AF6" w:rsidP="008C6AF6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температурный график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6AF6" w:rsidRDefault="008C6AF6" w:rsidP="008C6AF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150 - 70</w:t>
                  </w:r>
                  <w:proofErr w:type="gramStart"/>
                  <w:r>
                    <w:rPr>
                      <w:sz w:val="20"/>
                    </w:rPr>
                    <w:t xml:space="preserve"> °С</w:t>
                  </w:r>
                  <w:proofErr w:type="gramEnd"/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6AF6" w:rsidRDefault="008C6AF6" w:rsidP="008C6AF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</w:tr>
            <w:tr w:rsidR="008C6AF6" w:rsidTr="00AF25BD">
              <w:trPr>
                <w:trHeight w:val="330"/>
              </w:trPr>
              <w:tc>
                <w:tcPr>
                  <w:tcW w:w="4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6AF6" w:rsidRDefault="008C6AF6" w:rsidP="008C6AF6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давление в подающем трубопроводе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6AF6" w:rsidRDefault="008C6AF6" w:rsidP="008C6AF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6,53 </w:t>
                  </w:r>
                  <w:proofErr w:type="spellStart"/>
                  <w:r>
                    <w:rPr>
                      <w:sz w:val="20"/>
                    </w:rPr>
                    <w:t>кГс</w:t>
                  </w:r>
                  <w:proofErr w:type="spellEnd"/>
                  <w:r>
                    <w:rPr>
                      <w:sz w:val="20"/>
                    </w:rPr>
                    <w:t>/см²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6AF6" w:rsidRDefault="008C6AF6" w:rsidP="008C6AF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  <w:tr w:rsidR="008C6AF6" w:rsidTr="00AF25BD">
              <w:trPr>
                <w:trHeight w:val="330"/>
              </w:trPr>
              <w:tc>
                <w:tcPr>
                  <w:tcW w:w="4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6AF6" w:rsidRDefault="008C6AF6" w:rsidP="008C6AF6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давление в обратном трубопроводе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6AF6" w:rsidRDefault="008C6AF6" w:rsidP="008C6AF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3,06 </w:t>
                  </w:r>
                  <w:proofErr w:type="spellStart"/>
                  <w:r>
                    <w:rPr>
                      <w:sz w:val="20"/>
                    </w:rPr>
                    <w:t>кГс</w:t>
                  </w:r>
                  <w:proofErr w:type="spellEnd"/>
                  <w:r>
                    <w:rPr>
                      <w:sz w:val="20"/>
                    </w:rPr>
                    <w:t>/см²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6AF6" w:rsidRDefault="008C6AF6" w:rsidP="008C6AF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</w:tbl>
          <w:p w:rsidR="008C6AF6" w:rsidRPr="001434AE" w:rsidRDefault="008C6AF6" w:rsidP="008C6AF6">
            <w:pPr>
              <w:jc w:val="center"/>
              <w:rPr>
                <w:i/>
                <w:sz w:val="22"/>
                <w:szCs w:val="22"/>
              </w:rPr>
            </w:pPr>
          </w:p>
          <w:p w:rsidR="008C6AF6" w:rsidRPr="00C95B1C" w:rsidRDefault="008C6AF6" w:rsidP="008C6AF6">
            <w:pPr>
              <w:jc w:val="center"/>
            </w:pPr>
            <w:r w:rsidRPr="00C95B1C">
              <w:rPr>
                <w:b/>
                <w:u w:val="single"/>
              </w:rPr>
              <w:t xml:space="preserve">Состав </w:t>
            </w:r>
            <w:proofErr w:type="spellStart"/>
            <w:r w:rsidRPr="00C95B1C">
              <w:rPr>
                <w:b/>
                <w:u w:val="single"/>
              </w:rPr>
              <w:t>теплосчётчика-регистратора</w:t>
            </w:r>
            <w:proofErr w:type="spellEnd"/>
            <w:r w:rsidRPr="00C95B1C">
              <w:rPr>
                <w:b/>
                <w:u w:val="single"/>
              </w:rPr>
              <w:t xml:space="preserve"> «Взлёт ТСР-М» исп. ТСР-024 мод. ТСР-02</w:t>
            </w:r>
          </w:p>
          <w:p w:rsidR="008C6AF6" w:rsidRPr="00C95B1C" w:rsidRDefault="008C6AF6" w:rsidP="008C6AF6">
            <w:pPr>
              <w:jc w:val="center"/>
            </w:pPr>
            <w:r w:rsidRPr="00C95B1C">
              <w:t xml:space="preserve"> </w:t>
            </w:r>
          </w:p>
          <w:tbl>
            <w:tblPr>
              <w:tblW w:w="10500" w:type="dxa"/>
              <w:tblLayout w:type="fixed"/>
              <w:tblLook w:val="0000"/>
            </w:tblPr>
            <w:tblGrid>
              <w:gridCol w:w="7240"/>
              <w:gridCol w:w="2020"/>
              <w:gridCol w:w="1240"/>
            </w:tblGrid>
            <w:tr w:rsidR="008C6AF6" w:rsidTr="00AF25BD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C6AF6" w:rsidRDefault="008C6AF6" w:rsidP="008C6AF6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Наименование прибора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C6AF6" w:rsidRDefault="008C6AF6" w:rsidP="008C6AF6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Диапазон измерения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6AF6" w:rsidRDefault="008C6AF6" w:rsidP="008C6AF6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Класс точности</w:t>
                  </w:r>
                </w:p>
              </w:tc>
            </w:tr>
            <w:tr w:rsidR="008C6AF6" w:rsidTr="00AF25BD">
              <w:trPr>
                <w:trHeight w:val="495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C6AF6" w:rsidRDefault="008C6AF6" w:rsidP="008C6AF6">
                  <w:pPr>
                    <w:jc w:val="center"/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Тепловычислитель</w:t>
                  </w:r>
                  <w:proofErr w:type="spellEnd"/>
                  <w:r>
                    <w:rPr>
                      <w:sz w:val="20"/>
                    </w:rPr>
                    <w:t xml:space="preserve"> «Взлёт ТСРВ» исп. ТСРВ-024  мод. ТСРВ-02 – 1 </w:t>
                  </w:r>
                  <w:proofErr w:type="spellStart"/>
                  <w:proofErr w:type="gramStart"/>
                  <w:r>
                    <w:rPr>
                      <w:sz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C6AF6" w:rsidRDefault="008C6AF6" w:rsidP="008C6AF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6AF6" w:rsidRDefault="008C6AF6" w:rsidP="008C6AF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0,02%</w:t>
                  </w:r>
                </w:p>
              </w:tc>
            </w:tr>
            <w:tr w:rsidR="008C6AF6" w:rsidTr="00AF25BD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C6AF6" w:rsidRDefault="008C6AF6" w:rsidP="008C6AF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Преобразователь расхода "Взлёт ЭР" исп</w:t>
                  </w:r>
                  <w:proofErr w:type="gramStart"/>
                  <w:r>
                    <w:rPr>
                      <w:sz w:val="20"/>
                    </w:rPr>
                    <w:t>.Э</w:t>
                  </w:r>
                  <w:proofErr w:type="gramEnd"/>
                  <w:r>
                    <w:rPr>
                      <w:sz w:val="20"/>
                    </w:rPr>
                    <w:t xml:space="preserve">РСВ-420Л /80, Активный выход, Kp=3,200 </w:t>
                  </w:r>
                  <w:proofErr w:type="spellStart"/>
                  <w:r>
                    <w:rPr>
                      <w:sz w:val="20"/>
                    </w:rPr>
                    <w:t>имп</w:t>
                  </w:r>
                  <w:proofErr w:type="spellEnd"/>
                  <w:r>
                    <w:rPr>
                      <w:sz w:val="20"/>
                    </w:rPr>
                    <w:t xml:space="preserve">/л - 2 </w:t>
                  </w:r>
                  <w:proofErr w:type="spellStart"/>
                  <w:r>
                    <w:rPr>
                      <w:sz w:val="20"/>
                    </w:rPr>
                    <w:t>шт</w:t>
                  </w:r>
                  <w:proofErr w:type="spell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C6AF6" w:rsidRDefault="008C6AF6" w:rsidP="008C6AF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1,449-108,650 м³/ч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6AF6" w:rsidRDefault="008C6AF6" w:rsidP="008C6AF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2%</w:t>
                  </w:r>
                </w:p>
              </w:tc>
            </w:tr>
            <w:tr w:rsidR="008C6AF6" w:rsidTr="00AF25BD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6AF6" w:rsidRDefault="008C6AF6" w:rsidP="008C6AF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Комплект </w:t>
                  </w:r>
                  <w:proofErr w:type="spellStart"/>
                  <w:r>
                    <w:rPr>
                      <w:sz w:val="20"/>
                    </w:rPr>
                    <w:t>термопреобразователей</w:t>
                  </w:r>
                  <w:proofErr w:type="spellEnd"/>
                  <w:r>
                    <w:rPr>
                      <w:sz w:val="20"/>
                    </w:rPr>
                    <w:t xml:space="preserve"> сопротивления «Взлёт ТПС», Pt500/1,3850 – 1 пара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C6AF6" w:rsidRDefault="008C6AF6" w:rsidP="008C6AF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0 - 180</w:t>
                  </w:r>
                  <w:proofErr w:type="gramStart"/>
                  <w:r>
                    <w:rPr>
                      <w:sz w:val="20"/>
                    </w:rPr>
                    <w:t xml:space="preserve"> ºС</w:t>
                  </w:r>
                  <w:proofErr w:type="gramEnd"/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6AF6" w:rsidRDefault="008C6AF6" w:rsidP="008C6AF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1%</w:t>
                  </w:r>
                </w:p>
              </w:tc>
            </w:tr>
            <w:tr w:rsidR="008C6AF6" w:rsidTr="00AF25BD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6AF6" w:rsidRDefault="008C6AF6" w:rsidP="008C6AF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Преобразователь давления КРТ9-00-И-С2-МС-М20-1,6-0,5-2Т3  (4-20 мА) – 2 </w:t>
                  </w:r>
                  <w:proofErr w:type="spellStart"/>
                  <w:proofErr w:type="gramStart"/>
                  <w:r>
                    <w:rPr>
                      <w:sz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C6AF6" w:rsidRDefault="008C6AF6" w:rsidP="008C6AF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0 - 1,6 МПа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6AF6" w:rsidRDefault="008C6AF6" w:rsidP="008C6AF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0,5%</w:t>
                  </w:r>
                </w:p>
              </w:tc>
            </w:tr>
          </w:tbl>
          <w:p w:rsidR="008C6AF6" w:rsidRPr="00C95B1C" w:rsidRDefault="008C6AF6" w:rsidP="008C6AF6">
            <w:pPr>
              <w:jc w:val="center"/>
              <w:rPr>
                <w:lang w:val="en-US"/>
              </w:rPr>
            </w:pPr>
          </w:p>
          <w:p w:rsidR="000D3413" w:rsidRDefault="000D3413" w:rsidP="00DA4551">
            <w:pPr>
              <w:jc w:val="center"/>
              <w:rPr>
                <w:i/>
                <w:sz w:val="22"/>
                <w:szCs w:val="22"/>
              </w:rPr>
            </w:pPr>
          </w:p>
          <w:p w:rsidR="008C6AF6" w:rsidRDefault="008C6AF6" w:rsidP="00DA4551">
            <w:pPr>
              <w:jc w:val="center"/>
              <w:rPr>
                <w:i/>
                <w:sz w:val="22"/>
                <w:szCs w:val="22"/>
              </w:rPr>
            </w:pPr>
          </w:p>
          <w:p w:rsidR="008C6AF6" w:rsidRDefault="008C6AF6" w:rsidP="00DA4551">
            <w:pPr>
              <w:jc w:val="center"/>
              <w:rPr>
                <w:i/>
                <w:sz w:val="22"/>
                <w:szCs w:val="22"/>
              </w:rPr>
            </w:pPr>
          </w:p>
          <w:p w:rsidR="008C6AF6" w:rsidRDefault="008C6AF6" w:rsidP="00DA4551">
            <w:pPr>
              <w:jc w:val="center"/>
              <w:rPr>
                <w:i/>
                <w:sz w:val="22"/>
                <w:szCs w:val="22"/>
              </w:rPr>
            </w:pPr>
          </w:p>
          <w:p w:rsidR="008C6AF6" w:rsidRDefault="008C6AF6" w:rsidP="00DA4551">
            <w:pPr>
              <w:jc w:val="center"/>
              <w:rPr>
                <w:i/>
                <w:sz w:val="22"/>
                <w:szCs w:val="22"/>
              </w:rPr>
            </w:pPr>
          </w:p>
          <w:p w:rsidR="008C6AF6" w:rsidRDefault="008C6AF6" w:rsidP="00DA4551">
            <w:pPr>
              <w:jc w:val="center"/>
              <w:rPr>
                <w:i/>
                <w:sz w:val="22"/>
                <w:szCs w:val="22"/>
              </w:rPr>
            </w:pPr>
          </w:p>
          <w:p w:rsidR="008C6AF6" w:rsidRDefault="008C6AF6" w:rsidP="00DA4551">
            <w:pPr>
              <w:jc w:val="center"/>
              <w:rPr>
                <w:i/>
                <w:sz w:val="22"/>
                <w:szCs w:val="22"/>
              </w:rPr>
            </w:pPr>
          </w:p>
          <w:p w:rsidR="008C6AF6" w:rsidRPr="008C6AF6" w:rsidRDefault="008C6AF6" w:rsidP="00DA4551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082519" w:rsidRPr="00C95B1C" w:rsidTr="00C84498">
        <w:trPr>
          <w:trHeight w:val="284"/>
        </w:trPr>
        <w:tc>
          <w:tcPr>
            <w:tcW w:w="565" w:type="dxa"/>
            <w:tcBorders>
              <w:top w:val="single" w:sz="6" w:space="0" w:color="auto"/>
            </w:tcBorders>
          </w:tcPr>
          <w:p w:rsidR="00082519" w:rsidRPr="00C95B1C" w:rsidRDefault="00082519" w:rsidP="009855B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6" w:space="0" w:color="auto"/>
            </w:tcBorders>
          </w:tcPr>
          <w:p w:rsidR="00082519" w:rsidRPr="00C95B1C" w:rsidRDefault="00082519" w:rsidP="009855B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082519" w:rsidRPr="00C95B1C" w:rsidRDefault="00082519" w:rsidP="009855BB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6" w:space="0" w:color="auto"/>
            </w:tcBorders>
          </w:tcPr>
          <w:p w:rsidR="00082519" w:rsidRPr="00C95B1C" w:rsidRDefault="00082519" w:rsidP="009855BB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1053" w:type="dxa"/>
            <w:tcBorders>
              <w:top w:val="single" w:sz="6" w:space="0" w:color="auto"/>
              <w:right w:val="nil"/>
            </w:tcBorders>
          </w:tcPr>
          <w:p w:rsidR="00082519" w:rsidRPr="00C95B1C" w:rsidRDefault="00082519" w:rsidP="009855BB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595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2519" w:rsidRPr="00C95B1C" w:rsidRDefault="00B30DDA" w:rsidP="008C6AF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303.РД.1</w:t>
            </w:r>
            <w:r w:rsidR="008C6AF6">
              <w:rPr>
                <w:sz w:val="28"/>
                <w:szCs w:val="28"/>
              </w:rPr>
              <w:t>93</w:t>
            </w:r>
            <w:r>
              <w:rPr>
                <w:sz w:val="28"/>
                <w:szCs w:val="28"/>
                <w:lang w:val="en-US"/>
              </w:rPr>
              <w:t>-12-АТС</w:t>
            </w:r>
          </w:p>
        </w:tc>
      </w:tr>
      <w:tr w:rsidR="00082519" w:rsidRPr="00C95B1C" w:rsidTr="00C84498">
        <w:trPr>
          <w:trHeight w:val="284"/>
        </w:trPr>
        <w:tc>
          <w:tcPr>
            <w:tcW w:w="565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31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827" w:type="dxa"/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5954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82519" w:rsidRPr="00C95B1C" w:rsidRDefault="00082519" w:rsidP="009855BB">
            <w:pPr>
              <w:jc w:val="center"/>
              <w:rPr>
                <w:sz w:val="22"/>
                <w:szCs w:val="22"/>
              </w:rPr>
            </w:pPr>
          </w:p>
        </w:tc>
      </w:tr>
      <w:tr w:rsidR="00082519" w:rsidRPr="00C95B1C" w:rsidTr="00C84498">
        <w:trPr>
          <w:trHeight w:val="284"/>
        </w:trPr>
        <w:tc>
          <w:tcPr>
            <w:tcW w:w="565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31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827" w:type="dxa"/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595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2519" w:rsidRPr="00C95B1C" w:rsidRDefault="00BE3465" w:rsidP="00BA58C8">
            <w:pPr>
              <w:jc w:val="center"/>
              <w:rPr>
                <w:sz w:val="22"/>
              </w:rPr>
            </w:pPr>
            <w:r w:rsidRPr="00C95B1C">
              <w:rPr>
                <w:sz w:val="22"/>
              </w:rPr>
              <w:t xml:space="preserve"> </w:t>
            </w:r>
            <w:proofErr w:type="gramStart"/>
            <w:r w:rsidR="00B30DDA">
              <w:rPr>
                <w:sz w:val="22"/>
              </w:rPr>
              <w:t>Ленинградская</w:t>
            </w:r>
            <w:proofErr w:type="gramEnd"/>
            <w:r w:rsidR="00B30DDA">
              <w:rPr>
                <w:sz w:val="22"/>
              </w:rPr>
              <w:t xml:space="preserve"> обл., г. Сосновый Бор, </w:t>
            </w:r>
            <w:proofErr w:type="spellStart"/>
            <w:r w:rsidR="00B30DDA">
              <w:rPr>
                <w:sz w:val="22"/>
              </w:rPr>
              <w:t>промзона</w:t>
            </w:r>
            <w:proofErr w:type="spellEnd"/>
          </w:p>
        </w:tc>
      </w:tr>
      <w:tr w:rsidR="00082519" w:rsidRPr="00C95B1C" w:rsidTr="00C84498">
        <w:trPr>
          <w:trHeight w:val="284"/>
        </w:trPr>
        <w:tc>
          <w:tcPr>
            <w:tcW w:w="565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31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082519" w:rsidRPr="00C95B1C" w:rsidRDefault="00082519" w:rsidP="009855B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827" w:type="dxa"/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082519" w:rsidRPr="00C95B1C" w:rsidRDefault="00082519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5954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2519" w:rsidRPr="00C95B1C" w:rsidRDefault="00082519" w:rsidP="009855BB">
            <w:pPr>
              <w:jc w:val="center"/>
              <w:rPr>
                <w:sz w:val="22"/>
                <w:szCs w:val="22"/>
              </w:rPr>
            </w:pPr>
          </w:p>
        </w:tc>
      </w:tr>
      <w:tr w:rsidR="00082519" w:rsidRPr="00C95B1C" w:rsidTr="00C84498">
        <w:trPr>
          <w:trHeight w:val="284"/>
        </w:trPr>
        <w:tc>
          <w:tcPr>
            <w:tcW w:w="565" w:type="dxa"/>
            <w:vAlign w:val="center"/>
          </w:tcPr>
          <w:p w:rsidR="00082519" w:rsidRPr="00C95B1C" w:rsidRDefault="00082519" w:rsidP="000E6130">
            <w:pPr>
              <w:jc w:val="center"/>
              <w:rPr>
                <w:sz w:val="18"/>
                <w:szCs w:val="18"/>
              </w:rPr>
            </w:pPr>
            <w:proofErr w:type="spellStart"/>
            <w:r w:rsidRPr="00C95B1C">
              <w:rPr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531" w:type="dxa"/>
            <w:vAlign w:val="center"/>
          </w:tcPr>
          <w:p w:rsidR="00082519" w:rsidRPr="00C95B1C" w:rsidRDefault="00082519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Лист</w:t>
            </w:r>
          </w:p>
        </w:tc>
        <w:tc>
          <w:tcPr>
            <w:tcW w:w="1701" w:type="dxa"/>
            <w:vAlign w:val="center"/>
          </w:tcPr>
          <w:p w:rsidR="00082519" w:rsidRPr="00C95B1C" w:rsidRDefault="00082519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№  докум.</w:t>
            </w:r>
          </w:p>
        </w:tc>
        <w:tc>
          <w:tcPr>
            <w:tcW w:w="827" w:type="dxa"/>
            <w:vAlign w:val="center"/>
          </w:tcPr>
          <w:p w:rsidR="00082519" w:rsidRPr="00C95B1C" w:rsidRDefault="00082519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Подпись</w:t>
            </w: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082519" w:rsidRPr="00C95B1C" w:rsidRDefault="00082519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Дата</w:t>
            </w:r>
          </w:p>
        </w:tc>
        <w:tc>
          <w:tcPr>
            <w:tcW w:w="5954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82519" w:rsidRPr="00C95B1C" w:rsidRDefault="00082519" w:rsidP="009855BB">
            <w:pPr>
              <w:jc w:val="center"/>
              <w:rPr>
                <w:sz w:val="22"/>
                <w:szCs w:val="22"/>
              </w:rPr>
            </w:pPr>
          </w:p>
        </w:tc>
      </w:tr>
      <w:tr w:rsidR="00082519" w:rsidRPr="00C95B1C" w:rsidTr="00C84498">
        <w:trPr>
          <w:trHeight w:val="284"/>
        </w:trPr>
        <w:tc>
          <w:tcPr>
            <w:tcW w:w="1096" w:type="dxa"/>
            <w:gridSpan w:val="2"/>
            <w:vAlign w:val="center"/>
          </w:tcPr>
          <w:p w:rsidR="00082519" w:rsidRPr="00C95B1C" w:rsidRDefault="00082519" w:rsidP="000E6130">
            <w:pPr>
              <w:rPr>
                <w:sz w:val="20"/>
              </w:rPr>
            </w:pPr>
            <w:proofErr w:type="spellStart"/>
            <w:r w:rsidRPr="00C95B1C">
              <w:rPr>
                <w:sz w:val="20"/>
              </w:rPr>
              <w:t>Разраб</w:t>
            </w:r>
            <w:proofErr w:type="spellEnd"/>
            <w:r w:rsidRPr="00C95B1C">
              <w:rPr>
                <w:sz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082519" w:rsidRPr="00C84498" w:rsidRDefault="00B30DDA" w:rsidP="000E6130">
            <w:pPr>
              <w:rPr>
                <w:sz w:val="20"/>
              </w:rPr>
            </w:pPr>
            <w:proofErr w:type="spellStart"/>
            <w:r>
              <w:rPr>
                <w:sz w:val="20"/>
                <w:lang w:val="en-US"/>
              </w:rPr>
              <w:t>Чернышев</w:t>
            </w:r>
            <w:proofErr w:type="spellEnd"/>
            <w:r w:rsidR="00C84498">
              <w:rPr>
                <w:sz w:val="20"/>
              </w:rPr>
              <w:t xml:space="preserve"> В.Г.</w:t>
            </w:r>
          </w:p>
        </w:tc>
        <w:tc>
          <w:tcPr>
            <w:tcW w:w="827" w:type="dxa"/>
          </w:tcPr>
          <w:p w:rsidR="00082519" w:rsidRPr="00C95B1C" w:rsidRDefault="00082519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082519" w:rsidRPr="00C95B1C" w:rsidRDefault="00B30DDA" w:rsidP="000E6130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27.05.12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F31D19" w:rsidRPr="00C95B1C" w:rsidRDefault="00B30DDA" w:rsidP="00B2707D">
            <w:pPr>
              <w:ind w:left="-57" w:right="-57"/>
              <w:jc w:val="center"/>
              <w:rPr>
                <w:szCs w:val="24"/>
              </w:rPr>
            </w:pPr>
            <w:r>
              <w:rPr>
                <w:szCs w:val="24"/>
              </w:rPr>
              <w:t>ФГУП «НИТИ имени А.П. Александрова»</w:t>
            </w:r>
            <w:r w:rsidR="00BE3465" w:rsidRPr="00C95B1C">
              <w:rPr>
                <w:szCs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19" w:rsidRPr="00C95B1C" w:rsidRDefault="00082519" w:rsidP="009855BB">
            <w:pPr>
              <w:jc w:val="center"/>
              <w:rPr>
                <w:sz w:val="20"/>
              </w:rPr>
            </w:pPr>
            <w:r w:rsidRPr="00C95B1C">
              <w:rPr>
                <w:sz w:val="20"/>
              </w:rPr>
              <w:t>Стадия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19" w:rsidRPr="00C95B1C" w:rsidRDefault="00082519" w:rsidP="009855BB">
            <w:pPr>
              <w:jc w:val="center"/>
              <w:rPr>
                <w:sz w:val="20"/>
              </w:rPr>
            </w:pPr>
            <w:r w:rsidRPr="00C95B1C">
              <w:rPr>
                <w:sz w:val="20"/>
              </w:rPr>
              <w:t>Лист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82519" w:rsidRPr="00C95B1C" w:rsidRDefault="00082519" w:rsidP="009855BB">
            <w:pPr>
              <w:ind w:left="-70"/>
              <w:jc w:val="center"/>
              <w:rPr>
                <w:sz w:val="20"/>
              </w:rPr>
            </w:pPr>
            <w:r w:rsidRPr="00C95B1C">
              <w:rPr>
                <w:sz w:val="20"/>
              </w:rPr>
              <w:t>Листов</w:t>
            </w:r>
          </w:p>
        </w:tc>
      </w:tr>
      <w:tr w:rsidR="00082519" w:rsidRPr="00C95B1C" w:rsidTr="00C84498">
        <w:trPr>
          <w:trHeight w:val="284"/>
        </w:trPr>
        <w:tc>
          <w:tcPr>
            <w:tcW w:w="1096" w:type="dxa"/>
            <w:gridSpan w:val="2"/>
            <w:vAlign w:val="center"/>
          </w:tcPr>
          <w:p w:rsidR="00082519" w:rsidRPr="00C95B1C" w:rsidRDefault="00082519" w:rsidP="000E6130">
            <w:pPr>
              <w:rPr>
                <w:sz w:val="20"/>
              </w:rPr>
            </w:pPr>
            <w:proofErr w:type="spellStart"/>
            <w:r w:rsidRPr="00C95B1C">
              <w:rPr>
                <w:sz w:val="20"/>
              </w:rPr>
              <w:t>Пров</w:t>
            </w:r>
            <w:proofErr w:type="spellEnd"/>
            <w:r w:rsidRPr="00C95B1C">
              <w:rPr>
                <w:sz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082519" w:rsidRPr="00C95B1C" w:rsidRDefault="00082519" w:rsidP="000E6130">
            <w:pPr>
              <w:rPr>
                <w:sz w:val="20"/>
              </w:rPr>
            </w:pPr>
          </w:p>
        </w:tc>
        <w:tc>
          <w:tcPr>
            <w:tcW w:w="827" w:type="dxa"/>
          </w:tcPr>
          <w:p w:rsidR="00082519" w:rsidRPr="00C95B1C" w:rsidRDefault="00082519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082519" w:rsidRPr="00C95B1C" w:rsidRDefault="00082519" w:rsidP="000E6130">
            <w:pPr>
              <w:jc w:val="center"/>
              <w:rPr>
                <w:sz w:val="20"/>
              </w:rPr>
            </w:pP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082519" w:rsidRPr="00C95B1C" w:rsidRDefault="00DA1A8E" w:rsidP="00DA1A8E">
            <w:pPr>
              <w:jc w:val="center"/>
              <w:rPr>
                <w:sz w:val="20"/>
              </w:rPr>
            </w:pPr>
            <w:r w:rsidRPr="00C95B1C">
              <w:rPr>
                <w:szCs w:val="24"/>
              </w:rPr>
              <w:t>Узел учета тепловой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2519" w:rsidRPr="00C95B1C" w:rsidRDefault="00082519" w:rsidP="009855BB">
            <w:pPr>
              <w:jc w:val="center"/>
              <w:rPr>
                <w:szCs w:val="24"/>
              </w:rPr>
            </w:pPr>
            <w:proofErr w:type="gramStart"/>
            <w:r w:rsidRPr="00C95B1C">
              <w:rPr>
                <w:szCs w:val="24"/>
              </w:rPr>
              <w:t>Р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2519" w:rsidRPr="008A5AFD" w:rsidRDefault="008E21C2" w:rsidP="009855BB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</w:rPr>
              <w:t>1</w:t>
            </w:r>
            <w:r w:rsidR="00D35F07">
              <w:rPr>
                <w:szCs w:val="24"/>
              </w:rPr>
              <w:t>1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82519" w:rsidRPr="00D35F07" w:rsidRDefault="004A53A1" w:rsidP="008E21C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</w:tr>
      <w:tr w:rsidR="00732A11" w:rsidRPr="00C95B1C" w:rsidTr="00C84498">
        <w:trPr>
          <w:trHeight w:val="284"/>
        </w:trPr>
        <w:tc>
          <w:tcPr>
            <w:tcW w:w="1096" w:type="dxa"/>
            <w:gridSpan w:val="2"/>
            <w:vAlign w:val="center"/>
          </w:tcPr>
          <w:p w:rsidR="00732A11" w:rsidRPr="00C95B1C" w:rsidRDefault="00732A11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Т. контр.</w:t>
            </w:r>
          </w:p>
        </w:tc>
        <w:tc>
          <w:tcPr>
            <w:tcW w:w="1701" w:type="dxa"/>
            <w:vAlign w:val="center"/>
          </w:tcPr>
          <w:p w:rsidR="00732A11" w:rsidRPr="00C84498" w:rsidRDefault="00B30DDA" w:rsidP="000E6130">
            <w:pPr>
              <w:rPr>
                <w:sz w:val="20"/>
              </w:rPr>
            </w:pPr>
            <w:proofErr w:type="spellStart"/>
            <w:r>
              <w:rPr>
                <w:sz w:val="20"/>
                <w:lang w:val="en-US"/>
              </w:rPr>
              <w:t>Харитонцев</w:t>
            </w:r>
            <w:proofErr w:type="spellEnd"/>
            <w:r w:rsidR="00C84498">
              <w:rPr>
                <w:sz w:val="20"/>
              </w:rPr>
              <w:t xml:space="preserve"> С.В.</w:t>
            </w:r>
          </w:p>
        </w:tc>
        <w:tc>
          <w:tcPr>
            <w:tcW w:w="827" w:type="dxa"/>
          </w:tcPr>
          <w:p w:rsidR="00732A11" w:rsidRPr="00C95B1C" w:rsidRDefault="00732A11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732A11" w:rsidRPr="00C95B1C" w:rsidRDefault="00B30DDA" w:rsidP="00DC0199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27.05.12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2A11" w:rsidRPr="00C95B1C" w:rsidRDefault="00420973" w:rsidP="008C6AF6">
            <w:pPr>
              <w:jc w:val="center"/>
              <w:rPr>
                <w:sz w:val="20"/>
              </w:rPr>
            </w:pPr>
            <w:r w:rsidRPr="00C95B1C">
              <w:rPr>
                <w:szCs w:val="24"/>
              </w:rPr>
              <w:t>Э</w:t>
            </w:r>
            <w:r w:rsidR="00732A11" w:rsidRPr="00C95B1C">
              <w:rPr>
                <w:szCs w:val="24"/>
              </w:rPr>
              <w:t>нергии</w:t>
            </w:r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зд</w:t>
            </w:r>
            <w:proofErr w:type="spellEnd"/>
            <w:r>
              <w:rPr>
                <w:szCs w:val="24"/>
              </w:rPr>
              <w:t xml:space="preserve">. </w:t>
            </w:r>
            <w:r w:rsidR="008C6AF6">
              <w:rPr>
                <w:szCs w:val="24"/>
              </w:rPr>
              <w:t>168.15</w:t>
            </w:r>
          </w:p>
        </w:tc>
        <w:tc>
          <w:tcPr>
            <w:tcW w:w="9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32A11" w:rsidRPr="00C95B1C" w:rsidRDefault="00732A11" w:rsidP="009855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32A11" w:rsidRPr="00C95B1C" w:rsidRDefault="00732A11" w:rsidP="009855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:rsidR="00732A11" w:rsidRPr="00C95B1C" w:rsidRDefault="00732A11" w:rsidP="009855BB">
            <w:pPr>
              <w:jc w:val="center"/>
              <w:rPr>
                <w:sz w:val="22"/>
                <w:szCs w:val="22"/>
              </w:rPr>
            </w:pPr>
          </w:p>
        </w:tc>
      </w:tr>
      <w:tr w:rsidR="00D46385" w:rsidRPr="00C95B1C" w:rsidTr="00C84498">
        <w:trPr>
          <w:trHeight w:val="284"/>
        </w:trPr>
        <w:tc>
          <w:tcPr>
            <w:tcW w:w="1096" w:type="dxa"/>
            <w:gridSpan w:val="2"/>
            <w:vAlign w:val="center"/>
          </w:tcPr>
          <w:p w:rsidR="00D46385" w:rsidRPr="00C95B1C" w:rsidRDefault="00D46385" w:rsidP="000E6130">
            <w:pPr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:rsidR="00D46385" w:rsidRPr="00C95B1C" w:rsidRDefault="00D46385" w:rsidP="000E6130">
            <w:pPr>
              <w:rPr>
                <w:sz w:val="20"/>
              </w:rPr>
            </w:pPr>
          </w:p>
        </w:tc>
        <w:tc>
          <w:tcPr>
            <w:tcW w:w="827" w:type="dxa"/>
          </w:tcPr>
          <w:p w:rsidR="00D46385" w:rsidRPr="00C95B1C" w:rsidRDefault="00D46385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D46385" w:rsidRPr="00C95B1C" w:rsidRDefault="00D46385" w:rsidP="000E6130">
            <w:pPr>
              <w:jc w:val="center"/>
              <w:rPr>
                <w:sz w:val="20"/>
              </w:rPr>
            </w:pP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D46385" w:rsidRPr="00C95B1C" w:rsidRDefault="00D46385" w:rsidP="000E6130">
            <w:pPr>
              <w:jc w:val="center"/>
              <w:rPr>
                <w:sz w:val="22"/>
                <w:szCs w:val="22"/>
              </w:rPr>
            </w:pPr>
            <w:r w:rsidRPr="00C95B1C">
              <w:rPr>
                <w:sz w:val="22"/>
                <w:szCs w:val="22"/>
              </w:rPr>
              <w:t xml:space="preserve">Настроечная база данных </w:t>
            </w:r>
            <w:proofErr w:type="spellStart"/>
            <w:r w:rsidRPr="00C95B1C">
              <w:rPr>
                <w:sz w:val="22"/>
                <w:szCs w:val="22"/>
              </w:rPr>
              <w:t>тепловычислителя</w:t>
            </w:r>
            <w:proofErr w:type="spellEnd"/>
          </w:p>
        </w:tc>
        <w:tc>
          <w:tcPr>
            <w:tcW w:w="283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6385" w:rsidRPr="00C95B1C" w:rsidRDefault="00D35F07" w:rsidP="009855BB">
            <w:pPr>
              <w:jc w:val="center"/>
              <w:rPr>
                <w:szCs w:val="24"/>
              </w:rPr>
            </w:pPr>
            <w:r w:rsidRPr="00D35F07">
              <w:rPr>
                <w:szCs w:val="24"/>
              </w:rPr>
              <w:t>ЗАО "Агентство энергосберегающих технологий и систем"</w:t>
            </w:r>
          </w:p>
        </w:tc>
      </w:tr>
      <w:tr w:rsidR="00D46385" w:rsidRPr="00C95B1C" w:rsidTr="00C84498">
        <w:trPr>
          <w:trHeight w:val="284"/>
        </w:trPr>
        <w:tc>
          <w:tcPr>
            <w:tcW w:w="1096" w:type="dxa"/>
            <w:gridSpan w:val="2"/>
            <w:vAlign w:val="center"/>
          </w:tcPr>
          <w:p w:rsidR="00D46385" w:rsidRPr="00C95B1C" w:rsidRDefault="00D46385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Н. контр.</w:t>
            </w:r>
          </w:p>
        </w:tc>
        <w:tc>
          <w:tcPr>
            <w:tcW w:w="1701" w:type="dxa"/>
            <w:vAlign w:val="center"/>
          </w:tcPr>
          <w:p w:rsidR="00D46385" w:rsidRPr="00C95B1C" w:rsidRDefault="00B30DDA" w:rsidP="00DC0199">
            <w:pPr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  <w:tc>
          <w:tcPr>
            <w:tcW w:w="827" w:type="dxa"/>
          </w:tcPr>
          <w:p w:rsidR="00D46385" w:rsidRPr="00C95B1C" w:rsidRDefault="00D46385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D46385" w:rsidRPr="00C95B1C" w:rsidRDefault="00B30DDA" w:rsidP="00DC0199">
            <w:pPr>
              <w:jc w:val="center"/>
              <w:rPr>
                <w:sz w:val="20"/>
              </w:rPr>
            </w:pPr>
            <w:r w:rsidRPr="00420973">
              <w:rPr>
                <w:sz w:val="20"/>
              </w:rPr>
              <w:t>27.05.</w:t>
            </w:r>
            <w:r>
              <w:rPr>
                <w:sz w:val="20"/>
                <w:lang w:val="en-US"/>
              </w:rPr>
              <w:t>12</w:t>
            </w:r>
          </w:p>
        </w:tc>
        <w:tc>
          <w:tcPr>
            <w:tcW w:w="3119" w:type="dxa"/>
            <w:vMerge/>
            <w:tcBorders>
              <w:left w:val="single" w:sz="6" w:space="0" w:color="auto"/>
              <w:right w:val="nil"/>
            </w:tcBorders>
          </w:tcPr>
          <w:p w:rsidR="00D46385" w:rsidRPr="00C95B1C" w:rsidRDefault="00D46385" w:rsidP="009855BB">
            <w:pPr>
              <w:jc w:val="center"/>
              <w:rPr>
                <w:sz w:val="20"/>
              </w:rPr>
            </w:pPr>
          </w:p>
        </w:tc>
        <w:tc>
          <w:tcPr>
            <w:tcW w:w="2835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D46385" w:rsidRPr="00C95B1C" w:rsidRDefault="00D46385" w:rsidP="009855BB">
            <w:pPr>
              <w:rPr>
                <w:sz w:val="22"/>
                <w:szCs w:val="22"/>
              </w:rPr>
            </w:pPr>
          </w:p>
        </w:tc>
      </w:tr>
      <w:tr w:rsidR="00D46385" w:rsidRPr="00C95B1C" w:rsidTr="00C84498">
        <w:trPr>
          <w:trHeight w:val="284"/>
        </w:trPr>
        <w:tc>
          <w:tcPr>
            <w:tcW w:w="1096" w:type="dxa"/>
            <w:gridSpan w:val="2"/>
            <w:vAlign w:val="center"/>
          </w:tcPr>
          <w:p w:rsidR="00D46385" w:rsidRPr="00C95B1C" w:rsidRDefault="00D46385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Утв.</w:t>
            </w:r>
          </w:p>
        </w:tc>
        <w:tc>
          <w:tcPr>
            <w:tcW w:w="1701" w:type="dxa"/>
            <w:vAlign w:val="center"/>
          </w:tcPr>
          <w:p w:rsidR="00D46385" w:rsidRPr="00C95B1C" w:rsidRDefault="00B30DDA" w:rsidP="00DC0199">
            <w:pPr>
              <w:rPr>
                <w:sz w:val="20"/>
              </w:rPr>
            </w:pPr>
            <w:r>
              <w:rPr>
                <w:sz w:val="20"/>
              </w:rPr>
              <w:t>Есипов</w:t>
            </w:r>
            <w:r w:rsidR="00C84498">
              <w:rPr>
                <w:sz w:val="20"/>
              </w:rPr>
              <w:t xml:space="preserve"> А.С.</w:t>
            </w:r>
          </w:p>
        </w:tc>
        <w:tc>
          <w:tcPr>
            <w:tcW w:w="827" w:type="dxa"/>
          </w:tcPr>
          <w:p w:rsidR="00D46385" w:rsidRPr="00C95B1C" w:rsidRDefault="00D46385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D46385" w:rsidRPr="00C95B1C" w:rsidRDefault="00B30DDA" w:rsidP="00DC0199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27.05.12</w:t>
            </w:r>
          </w:p>
        </w:tc>
        <w:tc>
          <w:tcPr>
            <w:tcW w:w="3119" w:type="dxa"/>
            <w:vMerge/>
            <w:tcBorders>
              <w:left w:val="single" w:sz="6" w:space="0" w:color="auto"/>
              <w:right w:val="nil"/>
            </w:tcBorders>
          </w:tcPr>
          <w:p w:rsidR="00D46385" w:rsidRPr="00C95B1C" w:rsidRDefault="00D46385" w:rsidP="009855BB">
            <w:pPr>
              <w:jc w:val="center"/>
              <w:rPr>
                <w:sz w:val="20"/>
              </w:rPr>
            </w:pPr>
          </w:p>
        </w:tc>
        <w:tc>
          <w:tcPr>
            <w:tcW w:w="2835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D46385" w:rsidRPr="00C95B1C" w:rsidRDefault="00D46385" w:rsidP="009855BB">
            <w:pPr>
              <w:rPr>
                <w:sz w:val="22"/>
                <w:szCs w:val="22"/>
              </w:rPr>
            </w:pPr>
          </w:p>
        </w:tc>
      </w:tr>
    </w:tbl>
    <w:p w:rsidR="00AD0DC5" w:rsidRPr="00C95B1C" w:rsidRDefault="00AD0DC5" w:rsidP="00267C2B">
      <w:pPr>
        <w:rPr>
          <w:lang w:val="en-US"/>
        </w:rPr>
      </w:pPr>
    </w:p>
    <w:p w:rsidR="00AD0DC5" w:rsidRPr="00C95B1C" w:rsidRDefault="00AD0DC5" w:rsidP="00267C2B">
      <w:pPr>
        <w:rPr>
          <w:lang w:val="en-US"/>
        </w:rPr>
        <w:sectPr w:rsidR="00AD0DC5" w:rsidRPr="00C95B1C" w:rsidSect="00AD0DC5">
          <w:type w:val="continuous"/>
          <w:pgSz w:w="11907" w:h="16840" w:code="9"/>
          <w:pgMar w:top="284" w:right="425" w:bottom="0" w:left="426" w:header="0" w:footer="567" w:gutter="0"/>
          <w:cols w:space="720"/>
        </w:sectPr>
      </w:pPr>
    </w:p>
    <w:tbl>
      <w:tblPr>
        <w:tblW w:w="10720" w:type="dxa"/>
        <w:tblInd w:w="393" w:type="dxa"/>
        <w:tblLook w:val="0000"/>
      </w:tblPr>
      <w:tblGrid>
        <w:gridCol w:w="1580"/>
        <w:gridCol w:w="1720"/>
        <w:gridCol w:w="2000"/>
        <w:gridCol w:w="1300"/>
        <w:gridCol w:w="4120"/>
      </w:tblGrid>
      <w:tr w:rsidR="008C6AF6" w:rsidTr="00AF25BD">
        <w:trPr>
          <w:trHeight w:val="300"/>
        </w:trPr>
        <w:tc>
          <w:tcPr>
            <w:tcW w:w="107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AF6" w:rsidRDefault="008C6AF6" w:rsidP="00AF25BD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Аппаратная настройка</w:t>
            </w:r>
          </w:p>
        </w:tc>
      </w:tr>
      <w:tr w:rsidR="008C6AF6" w:rsidTr="00AF25BD">
        <w:trPr>
          <w:trHeight w:val="103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J1, J2 Разомкнуты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Пассивный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Режим работы импульсного входа </w:t>
            </w:r>
            <w:proofErr w:type="spellStart"/>
            <w:r>
              <w:rPr>
                <w:sz w:val="20"/>
              </w:rPr>
              <w:t>тепловычислителя</w:t>
            </w:r>
            <w:proofErr w:type="spellEnd"/>
            <w:r>
              <w:rPr>
                <w:sz w:val="20"/>
              </w:rPr>
              <w:t xml:space="preserve"> для расходомера на подающем трубопроводе (расположены на коммутационной плате)</w:t>
            </w:r>
          </w:p>
        </w:tc>
      </w:tr>
      <w:tr w:rsidR="008C6AF6" w:rsidTr="00AF25BD">
        <w:trPr>
          <w:trHeight w:val="103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J3, J4 Разомкнуты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Пассивный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Режим работы импульсного входа </w:t>
            </w:r>
            <w:proofErr w:type="spellStart"/>
            <w:r>
              <w:rPr>
                <w:sz w:val="20"/>
              </w:rPr>
              <w:t>тепловычислителя</w:t>
            </w:r>
            <w:proofErr w:type="spellEnd"/>
            <w:r>
              <w:rPr>
                <w:sz w:val="20"/>
              </w:rPr>
              <w:t xml:space="preserve"> для расходомера на обратном трубопроводе (расположены на коммутационной плате)</w:t>
            </w:r>
          </w:p>
        </w:tc>
      </w:tr>
      <w:tr w:rsidR="008C6AF6" w:rsidTr="00AF25BD">
        <w:trPr>
          <w:trHeight w:val="300"/>
        </w:trPr>
        <w:tc>
          <w:tcPr>
            <w:tcW w:w="107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AF6" w:rsidRDefault="008C6AF6" w:rsidP="00AF25BD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Общая настройка параметров вычислителя</w:t>
            </w:r>
          </w:p>
        </w:tc>
      </w:tr>
      <w:tr w:rsidR="008C6AF6" w:rsidTr="00AF25BD">
        <w:trPr>
          <w:trHeight w:val="81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режим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работа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Эксплуатационный режим работы. Контактная пара J3,J4- разомкнута, (расположена на блоке вычислителя)</w:t>
            </w:r>
          </w:p>
        </w:tc>
      </w:tr>
      <w:tr w:rsidR="008C6AF6" w:rsidTr="00AF25BD">
        <w:trPr>
          <w:trHeight w:val="27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C</w:t>
            </w:r>
            <w:proofErr w:type="gramEnd"/>
            <w:r>
              <w:rPr>
                <w:sz w:val="20"/>
              </w:rPr>
              <w:t>корость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Бод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Скорость обмена информации</w:t>
            </w:r>
          </w:p>
        </w:tc>
      </w:tr>
      <w:tr w:rsidR="008C6AF6" w:rsidTr="00AF25BD">
        <w:trPr>
          <w:trHeight w:val="3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Откл</w:t>
            </w:r>
            <w:proofErr w:type="gramStart"/>
            <w:r>
              <w:rPr>
                <w:sz w:val="20"/>
              </w:rPr>
              <w:t>.п</w:t>
            </w:r>
            <w:proofErr w:type="gramEnd"/>
            <w:r>
              <w:rPr>
                <w:sz w:val="20"/>
              </w:rPr>
              <w:t>ит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Сек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Время прерывания питания</w:t>
            </w:r>
          </w:p>
        </w:tc>
      </w:tr>
      <w:tr w:rsidR="008C6AF6" w:rsidTr="00AF25BD">
        <w:trPr>
          <w:trHeight w:val="25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Анализ НС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Мин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Период анализа нештатных ситуаций</w:t>
            </w:r>
          </w:p>
        </w:tc>
      </w:tr>
      <w:tr w:rsidR="008C6AF6" w:rsidTr="00AF25BD">
        <w:trPr>
          <w:trHeight w:val="39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Опрос ДТ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Сек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Период опроса датчиков температуры</w:t>
            </w:r>
          </w:p>
        </w:tc>
      </w:tr>
      <w:tr w:rsidR="008C6AF6" w:rsidTr="00AF25BD">
        <w:trPr>
          <w:trHeight w:val="285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AF6" w:rsidRDefault="008C6AF6" w:rsidP="00AF25BD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Описание настроек </w:t>
            </w:r>
            <w:proofErr w:type="spellStart"/>
            <w:r>
              <w:rPr>
                <w:b/>
                <w:bCs/>
                <w:sz w:val="20"/>
              </w:rPr>
              <w:t>теплосистемы</w:t>
            </w:r>
            <w:proofErr w:type="spellEnd"/>
            <w:r>
              <w:rPr>
                <w:b/>
                <w:bCs/>
                <w:sz w:val="20"/>
              </w:rPr>
              <w:t xml:space="preserve"> №1 (отопительный период)</w:t>
            </w:r>
          </w:p>
        </w:tc>
      </w:tr>
      <w:tr w:rsidR="008C6AF6" w:rsidTr="00AF25BD">
        <w:trPr>
          <w:trHeight w:val="124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Схема ТС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Пользов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Pr="002422E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Схема потребления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  <w:r>
              <w:rPr>
                <w:sz w:val="20"/>
              </w:rPr>
              <w:t xml:space="preserve">. Расчётные формулы для тепловой системы - ТС в зимнем режиме: </w:t>
            </w:r>
            <w:proofErr w:type="spellStart"/>
            <w:proofErr w:type="gramStart"/>
            <w:r>
              <w:rPr>
                <w:sz w:val="20"/>
              </w:rPr>
              <w:t>W</w:t>
            </w:r>
            <w:proofErr w:type="gramEnd"/>
            <w:r>
              <w:rPr>
                <w:sz w:val="20"/>
                <w:vertAlign w:val="subscript"/>
              </w:rPr>
              <w:t>тс</w:t>
            </w:r>
            <w:proofErr w:type="spellEnd"/>
            <w:r>
              <w:rPr>
                <w:sz w:val="20"/>
                <w:vertAlign w:val="subscript"/>
              </w:rPr>
              <w:t xml:space="preserve"> </w:t>
            </w:r>
            <w:r>
              <w:rPr>
                <w:sz w:val="20"/>
              </w:rPr>
              <w:t>M</w:t>
            </w:r>
            <w:r>
              <w:rPr>
                <w:sz w:val="20"/>
                <w:vertAlign w:val="subscript"/>
              </w:rPr>
              <w:t>1</w:t>
            </w:r>
            <w:r>
              <w:rPr>
                <w:sz w:val="20"/>
              </w:rPr>
              <w:t>x(h</w:t>
            </w:r>
            <w:r>
              <w:rPr>
                <w:sz w:val="20"/>
                <w:vertAlign w:val="subscript"/>
              </w:rPr>
              <w:t>1</w:t>
            </w:r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h</w:t>
            </w:r>
            <w:r>
              <w:rPr>
                <w:sz w:val="20"/>
                <w:vertAlign w:val="subscript"/>
              </w:rPr>
              <w:t>хв</w:t>
            </w:r>
            <w:proofErr w:type="spellEnd"/>
            <w:r>
              <w:rPr>
                <w:sz w:val="20"/>
              </w:rPr>
              <w:t>) - M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>x(h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h</w:t>
            </w:r>
            <w:r>
              <w:rPr>
                <w:sz w:val="20"/>
                <w:vertAlign w:val="subscript"/>
              </w:rPr>
              <w:t>хв</w:t>
            </w:r>
            <w:proofErr w:type="spellEnd"/>
            <w:r>
              <w:rPr>
                <w:sz w:val="20"/>
              </w:rPr>
              <w:t xml:space="preserve">) - тепловая энергия, потреблённая на нужды отопления, Гкал; </w:t>
            </w:r>
          </w:p>
        </w:tc>
      </w:tr>
      <w:tr w:rsidR="008C6AF6" w:rsidTr="00AF25BD">
        <w:trPr>
          <w:trHeight w:val="499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Едог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1,970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Гкал/</w:t>
            </w:r>
            <w:proofErr w:type="gramStart"/>
            <w:r>
              <w:rPr>
                <w:sz w:val="20"/>
              </w:rPr>
              <w:t>ч</w:t>
            </w:r>
            <w:proofErr w:type="gramEnd"/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величины договорной нагрузки для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  <w:r>
              <w:rPr>
                <w:sz w:val="20"/>
              </w:rPr>
              <w:t xml:space="preserve"> №1 (отопление и ГВС)</w:t>
            </w:r>
          </w:p>
        </w:tc>
      </w:tr>
      <w:tr w:rsidR="008C6AF6" w:rsidTr="00AF25BD">
        <w:trPr>
          <w:trHeight w:val="6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Егв</w:t>
            </w:r>
            <w:proofErr w:type="gramStart"/>
            <w:r>
              <w:rPr>
                <w:sz w:val="20"/>
              </w:rPr>
              <w:t>.д</w:t>
            </w:r>
            <w:proofErr w:type="spellEnd"/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0,374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Гкал/</w:t>
            </w:r>
            <w:proofErr w:type="gramStart"/>
            <w:r>
              <w:rPr>
                <w:sz w:val="20"/>
              </w:rPr>
              <w:t>ч</w:t>
            </w:r>
            <w:proofErr w:type="gramEnd"/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величины договорной нагрузки для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  <w:r>
              <w:rPr>
                <w:sz w:val="20"/>
              </w:rPr>
              <w:t xml:space="preserve"> №1 (ГВС)</w:t>
            </w:r>
          </w:p>
        </w:tc>
      </w:tr>
      <w:tr w:rsidR="008C6AF6" w:rsidTr="00AF25BD">
        <w:trPr>
          <w:trHeight w:val="58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Учет ХВ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в расчётах значений холодной воды</w:t>
            </w:r>
          </w:p>
        </w:tc>
      </w:tr>
      <w:tr w:rsidR="008C6AF6" w:rsidTr="00AF25BD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Знач.</w:t>
            </w:r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хв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Источник данных по температуре холодной воды</w:t>
            </w:r>
          </w:p>
        </w:tc>
      </w:tr>
      <w:tr w:rsidR="008C6AF6" w:rsidTr="00AF25BD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Зима/лето </w:t>
            </w:r>
            <w:proofErr w:type="spellStart"/>
            <w:r>
              <w:rPr>
                <w:sz w:val="20"/>
              </w:rPr>
              <w:t>хв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Переход зима/лето используемого датчика </w:t>
            </w:r>
            <w:proofErr w:type="spellStart"/>
            <w:r>
              <w:rPr>
                <w:sz w:val="20"/>
              </w:rPr>
              <w:t>хв</w:t>
            </w:r>
            <w:proofErr w:type="spellEnd"/>
          </w:p>
        </w:tc>
      </w:tr>
      <w:tr w:rsidR="008C6AF6" w:rsidTr="00AF25BD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 xml:space="preserve"> лето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</w:t>
            </w:r>
            <w:proofErr w:type="spellStart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>. в источнике ХВС летом</w:t>
            </w:r>
          </w:p>
        </w:tc>
      </w:tr>
      <w:tr w:rsidR="008C6AF6" w:rsidTr="00AF25BD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 xml:space="preserve"> зима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</w:t>
            </w:r>
            <w:proofErr w:type="spellStart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>. в источнике ХВС зимой</w:t>
            </w:r>
          </w:p>
        </w:tc>
      </w:tr>
      <w:tr w:rsidR="008C6AF6" w:rsidTr="00AF25BD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Рхв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давления </w:t>
            </w:r>
            <w:proofErr w:type="spellStart"/>
            <w:r>
              <w:rPr>
                <w:sz w:val="20"/>
              </w:rPr>
              <w:t>хв</w:t>
            </w:r>
            <w:proofErr w:type="spellEnd"/>
          </w:p>
        </w:tc>
      </w:tr>
      <w:tr w:rsidR="008C6AF6" w:rsidTr="00AF25BD">
        <w:trPr>
          <w:trHeight w:val="42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Обсл</w:t>
            </w:r>
            <w:proofErr w:type="spellEnd"/>
            <w:r>
              <w:rPr>
                <w:sz w:val="20"/>
              </w:rPr>
              <w:t>. ТС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Без </w:t>
            </w:r>
            <w:proofErr w:type="spellStart"/>
            <w:r>
              <w:rPr>
                <w:sz w:val="20"/>
              </w:rPr>
              <w:t>откл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Режим обслуживания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</w:p>
        </w:tc>
      </w:tr>
      <w:tr w:rsidR="008C6AF6" w:rsidTr="00AF25BD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Кпр</w:t>
            </w:r>
            <w:proofErr w:type="spellEnd"/>
            <w:r>
              <w:rPr>
                <w:sz w:val="20"/>
              </w:rPr>
              <w:t xml:space="preserve">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1,0310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Коэффициент превышения расхода </w:t>
            </w:r>
            <w:proofErr w:type="gramStart"/>
            <w:r>
              <w:rPr>
                <w:sz w:val="20"/>
              </w:rPr>
              <w:t>по</w:t>
            </w:r>
            <w:proofErr w:type="gramEnd"/>
            <w:r>
              <w:rPr>
                <w:sz w:val="20"/>
              </w:rPr>
              <w:t xml:space="preserve"> ТС</w:t>
            </w:r>
          </w:p>
        </w:tc>
      </w:tr>
      <w:tr w:rsidR="008C6AF6" w:rsidTr="00AF25BD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∆</w:t>
            </w:r>
            <w:proofErr w:type="spellStart"/>
            <w:r>
              <w:rPr>
                <w:sz w:val="20"/>
              </w:rPr>
              <w:t>tтс</w:t>
            </w:r>
            <w:proofErr w:type="spellEnd"/>
            <w:r>
              <w:rPr>
                <w:sz w:val="20"/>
              </w:rPr>
              <w:t xml:space="preserve">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Разность температур в </w:t>
            </w:r>
            <w:proofErr w:type="spellStart"/>
            <w:r>
              <w:rPr>
                <w:sz w:val="20"/>
              </w:rPr>
              <w:t>теплосистеме</w:t>
            </w:r>
            <w:proofErr w:type="spellEnd"/>
          </w:p>
        </w:tc>
      </w:tr>
      <w:tr w:rsidR="008C6AF6" w:rsidTr="00AF25BD">
        <w:trPr>
          <w:trHeight w:val="315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AF6" w:rsidRDefault="008C6AF6" w:rsidP="00AF25BD">
            <w:pPr>
              <w:jc w:val="center"/>
              <w:rPr>
                <w:b/>
                <w:bCs/>
                <w:sz w:val="20"/>
              </w:rPr>
            </w:pPr>
          </w:p>
          <w:p w:rsidR="008C6AF6" w:rsidRDefault="008C6AF6" w:rsidP="00AF25BD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 xml:space="preserve">Описание нештатных ситуаций (НС) и реакций </w:t>
            </w:r>
            <w:proofErr w:type="spellStart"/>
            <w:r>
              <w:rPr>
                <w:b/>
                <w:bCs/>
                <w:sz w:val="20"/>
              </w:rPr>
              <w:t>тепловычислителя</w:t>
            </w:r>
            <w:proofErr w:type="spellEnd"/>
          </w:p>
        </w:tc>
      </w:tr>
      <w:tr w:rsidR="008C6AF6" w:rsidTr="00AF25BD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 питания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№0 (нет питания)</w:t>
            </w:r>
          </w:p>
        </w:tc>
      </w:tr>
      <w:tr w:rsidR="008C6AF6" w:rsidTr="00AF25BD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НС</w:t>
            </w:r>
            <w:proofErr w:type="gramStart"/>
            <w:r>
              <w:rPr>
                <w:sz w:val="20"/>
              </w:rPr>
              <w:t>0</w:t>
            </w:r>
            <w:proofErr w:type="gramEnd"/>
            <w:r>
              <w:rPr>
                <w:sz w:val="20"/>
              </w:rPr>
              <w:t>: Реакция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№0(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8C6AF6" w:rsidTr="00AF25BD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Q1&gt;Q1вн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 (расход в подающем трубопроводе больше верхнего предела диапазона измерений расхода)</w:t>
            </w:r>
          </w:p>
        </w:tc>
      </w:tr>
      <w:tr w:rsidR="008C6AF6" w:rsidTr="00AF25BD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№1(Регистрация НС)</w:t>
            </w:r>
          </w:p>
        </w:tc>
      </w:tr>
      <w:tr w:rsidR="008C6AF6" w:rsidTr="00AF25BD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Q1отс&lt;Q1&lt;Q1нн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 (расход в подающем трубопроводе меньше нижнего предела диапазона измерений расхода, но выше отсечки по измерению расхода)</w:t>
            </w:r>
          </w:p>
        </w:tc>
      </w:tr>
      <w:tr w:rsidR="008C6AF6" w:rsidTr="00AF25BD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№2(Регистрация НС)</w:t>
            </w:r>
          </w:p>
        </w:tc>
      </w:tr>
      <w:tr w:rsidR="008C6AF6" w:rsidTr="00AF25BD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Q1&lt;Q1отс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№3 (расход в подающем трубопроводе меньше отсечки по измерению расхода)</w:t>
            </w:r>
          </w:p>
        </w:tc>
      </w:tr>
      <w:tr w:rsidR="008C6AF6" w:rsidTr="00AF25BD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№3(Регистрация НС)</w:t>
            </w:r>
          </w:p>
        </w:tc>
      </w:tr>
      <w:tr w:rsidR="008C6AF6" w:rsidTr="00AF25BD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Отказ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№4 (отказ преобразователя расхода в подающем трубопроводе)</w:t>
            </w:r>
          </w:p>
        </w:tc>
      </w:tr>
      <w:tr w:rsidR="008C6AF6" w:rsidTr="00AF25BD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№4(Регистрация НС)</w:t>
            </w:r>
          </w:p>
        </w:tc>
      </w:tr>
      <w:tr w:rsidR="008C6AF6" w:rsidTr="00AF25BD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t1&lt;t1ну; t1&gt;t1ву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Условие нештатной ситуации №5 (Температура в подающем трубопроводе выходит за пределы </w:t>
            </w:r>
            <w:proofErr w:type="spellStart"/>
            <w:r>
              <w:rPr>
                <w:sz w:val="20"/>
              </w:rPr>
              <w:t>уставки</w:t>
            </w:r>
            <w:proofErr w:type="spellEnd"/>
            <w:r>
              <w:rPr>
                <w:sz w:val="20"/>
              </w:rPr>
              <w:t xml:space="preserve"> по температуре)</w:t>
            </w:r>
          </w:p>
        </w:tc>
      </w:tr>
      <w:tr w:rsidR="008C6AF6" w:rsidTr="00AF25BD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№5(Регистрация НС)</w:t>
            </w:r>
          </w:p>
        </w:tc>
      </w:tr>
      <w:tr w:rsidR="008C6AF6" w:rsidTr="00AF25BD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>&lt;Р1нн;</w:t>
            </w:r>
            <w:r>
              <w:rPr>
                <w:sz w:val="20"/>
              </w:rPr>
              <w:br/>
              <w:t>Р1&gt;Р1вн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№6 (Давление в подающем трубопроводе выходит за пределы диапазона измерений)</w:t>
            </w:r>
          </w:p>
        </w:tc>
      </w:tr>
      <w:tr w:rsidR="008C6AF6" w:rsidTr="00AF25BD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№6(Регистрация НС)</w:t>
            </w:r>
          </w:p>
        </w:tc>
      </w:tr>
      <w:tr w:rsidR="008C6AF6" w:rsidTr="00AF25BD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Q2&gt;Q2вн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№7 (расход в обратном трубопроводе больше верхнего предела диапазона измерений расхода)</w:t>
            </w:r>
          </w:p>
        </w:tc>
      </w:tr>
      <w:tr w:rsidR="008C6AF6" w:rsidTr="00AF25BD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№7(Регистрация НС)</w:t>
            </w:r>
          </w:p>
        </w:tc>
      </w:tr>
      <w:tr w:rsidR="008C6AF6" w:rsidTr="00AF25BD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Q2отс&lt;Q2&lt;Q2нн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№8 (расход в обратном трубопроводе меньше нижнего предела диапазона измерений расхода, но выше отсечки по измерению расхода)</w:t>
            </w:r>
          </w:p>
        </w:tc>
      </w:tr>
      <w:tr w:rsidR="008C6AF6" w:rsidTr="00AF25BD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№8(Регистрация НС)</w:t>
            </w:r>
          </w:p>
        </w:tc>
      </w:tr>
      <w:tr w:rsidR="008C6AF6" w:rsidTr="00AF25BD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Q2&lt;Q2отс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№9 (расход в обратном трубопроводе меньше отсечки по измерению расхода)</w:t>
            </w:r>
          </w:p>
        </w:tc>
      </w:tr>
      <w:tr w:rsidR="008C6AF6" w:rsidTr="00AF25BD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№9(Регистрация НС)</w:t>
            </w:r>
          </w:p>
        </w:tc>
      </w:tr>
      <w:tr w:rsidR="008C6AF6" w:rsidTr="00AF25BD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Отказ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№10 (отказ преобразователя расхода в обратном трубопроводе)</w:t>
            </w:r>
          </w:p>
        </w:tc>
      </w:tr>
      <w:tr w:rsidR="008C6AF6" w:rsidTr="00AF25BD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№10(Регистрация НС)</w:t>
            </w:r>
          </w:p>
        </w:tc>
      </w:tr>
      <w:tr w:rsidR="008C6AF6" w:rsidTr="00AF25BD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t2&lt;t2ну;           t2&gt;t2ву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Условие нештатной ситуации №11 (Температура в обратном трубопроводе выходит за пределы </w:t>
            </w:r>
            <w:proofErr w:type="spellStart"/>
            <w:r>
              <w:rPr>
                <w:sz w:val="20"/>
              </w:rPr>
              <w:t>уставки</w:t>
            </w:r>
            <w:proofErr w:type="spellEnd"/>
            <w:r>
              <w:rPr>
                <w:sz w:val="20"/>
              </w:rPr>
              <w:t xml:space="preserve"> по температуре)</w:t>
            </w:r>
          </w:p>
        </w:tc>
      </w:tr>
      <w:tr w:rsidR="008C6AF6" w:rsidTr="00AF25BD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№11(Регистрация НС)</w:t>
            </w:r>
          </w:p>
        </w:tc>
      </w:tr>
      <w:tr w:rsidR="008C6AF6" w:rsidTr="00AF25BD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>&lt;Р2нн;      Р2&gt;Р2вн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№12 (Давление в обратном трубопроводе выходит за пределы диапазона измерений)</w:t>
            </w:r>
          </w:p>
        </w:tc>
      </w:tr>
      <w:tr w:rsidR="008C6AF6" w:rsidTr="00AF25BD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№12(Регистрация НС)</w:t>
            </w:r>
          </w:p>
        </w:tc>
      </w:tr>
      <w:tr w:rsidR="008C6AF6" w:rsidTr="00AF25BD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69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G2&gt;</w:t>
            </w:r>
            <w:proofErr w:type="spellStart"/>
            <w:proofErr w:type="gramStart"/>
            <w:r>
              <w:rPr>
                <w:sz w:val="20"/>
              </w:rPr>
              <w:t>K</w:t>
            </w:r>
            <w:proofErr w:type="gramEnd"/>
            <w:r>
              <w:rPr>
                <w:sz w:val="20"/>
              </w:rPr>
              <w:t>пр</w:t>
            </w:r>
            <w:proofErr w:type="spellEnd"/>
            <w:r>
              <w:rPr>
                <w:sz w:val="20"/>
              </w:rPr>
              <w:t>∙G1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№25 (Величина массового расхода обратного трубопровода превышает значение подающего трубопровода)</w:t>
            </w:r>
          </w:p>
        </w:tc>
      </w:tr>
      <w:tr w:rsidR="008C6AF6" w:rsidTr="00AF25BD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№25(Регистрация НС)</w:t>
            </w:r>
          </w:p>
        </w:tc>
      </w:tr>
      <w:tr w:rsidR="008C6AF6" w:rsidTr="00AF25BD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t1-t2&lt;∆</w:t>
            </w:r>
            <w:proofErr w:type="spellStart"/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тс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№26 (недопустимая разность температур между подающим и обратным трубопроводами)</w:t>
            </w:r>
          </w:p>
        </w:tc>
      </w:tr>
      <w:tr w:rsidR="008C6AF6" w:rsidTr="00AF25BD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№26(Регистрация НС)</w:t>
            </w:r>
          </w:p>
        </w:tc>
      </w:tr>
      <w:tr w:rsidR="008C6AF6" w:rsidTr="00AF25BD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73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G1&lt;G2&lt;</w:t>
            </w:r>
            <w:proofErr w:type="spellStart"/>
            <w:proofErr w:type="gramStart"/>
            <w:r>
              <w:rPr>
                <w:sz w:val="20"/>
              </w:rPr>
              <w:t>K</w:t>
            </w:r>
            <w:proofErr w:type="gramEnd"/>
            <w:r>
              <w:rPr>
                <w:sz w:val="20"/>
              </w:rPr>
              <w:t>пр</w:t>
            </w:r>
            <w:proofErr w:type="spellEnd"/>
            <w:r>
              <w:rPr>
                <w:sz w:val="20"/>
              </w:rPr>
              <w:t>·G1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№27 (зона допустимой метрологической погрешности преобразователей расхода между подающим и обратным трубопроводами)</w:t>
            </w:r>
          </w:p>
        </w:tc>
      </w:tr>
      <w:tr w:rsidR="008C6AF6" w:rsidTr="00AF25BD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74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Останов тепла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№27(</w:t>
            </w:r>
            <w:proofErr w:type="gramStart"/>
            <w:r>
              <w:rPr>
                <w:sz w:val="20"/>
              </w:rPr>
              <w:t>W</w:t>
            </w:r>
            <w:proofErr w:type="gramEnd"/>
            <w:r>
              <w:rPr>
                <w:sz w:val="20"/>
              </w:rPr>
              <w:t>тс=0)</w:t>
            </w:r>
          </w:p>
        </w:tc>
      </w:tr>
      <w:tr w:rsidR="008C6AF6" w:rsidTr="00AF25BD">
        <w:trPr>
          <w:trHeight w:val="285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AF6" w:rsidRDefault="008C6AF6" w:rsidP="00AF25BD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 xml:space="preserve">Описание настроек трубопроводов в </w:t>
            </w:r>
            <w:proofErr w:type="spellStart"/>
            <w:r>
              <w:rPr>
                <w:b/>
                <w:bCs/>
                <w:sz w:val="20"/>
              </w:rPr>
              <w:t>теплосистеме</w:t>
            </w:r>
            <w:proofErr w:type="spellEnd"/>
            <w:r>
              <w:rPr>
                <w:b/>
                <w:bCs/>
                <w:sz w:val="20"/>
              </w:rPr>
              <w:t xml:space="preserve"> №1</w:t>
            </w:r>
          </w:p>
        </w:tc>
      </w:tr>
      <w:tr w:rsidR="008C6AF6" w:rsidTr="00AF25BD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83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ХВ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Учёт холодной воды подающего трубопровода (для расчёта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8C6AF6" w:rsidTr="00AF25BD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84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ПТ</w:t>
            </w:r>
            <w:proofErr w:type="gramEnd"/>
            <w:r>
              <w:rPr>
                <w:sz w:val="20"/>
              </w:rPr>
              <w:t xml:space="preserve">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ПТ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температуры для подающего трубопровода</w:t>
            </w:r>
          </w:p>
        </w:tc>
      </w:tr>
      <w:tr w:rsidR="008C6AF6" w:rsidTr="00AF25BD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85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температуры подающего трубопровода</w:t>
            </w:r>
          </w:p>
        </w:tc>
      </w:tr>
      <w:tr w:rsidR="008C6AF6" w:rsidTr="00AF25BD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86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tну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Нижняя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подающего трубопровода</w:t>
            </w:r>
          </w:p>
        </w:tc>
      </w:tr>
      <w:tr w:rsidR="008C6AF6" w:rsidTr="00AF25BD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87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tву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Верхняя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подающего трубопровода</w:t>
            </w:r>
          </w:p>
        </w:tc>
      </w:tr>
      <w:tr w:rsidR="008C6AF6" w:rsidTr="00AF25BD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88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</w:t>
            </w:r>
            <w:proofErr w:type="gramEnd"/>
            <w:r>
              <w:rPr>
                <w:sz w:val="20"/>
              </w:rPr>
              <w:t xml:space="preserve">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преобразователя расхода для подающего трубопровода</w:t>
            </w:r>
          </w:p>
        </w:tc>
      </w:tr>
      <w:tr w:rsidR="008C6AF6" w:rsidTr="00AF25BD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27,280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расхода подающего трубопровода</w:t>
            </w:r>
          </w:p>
        </w:tc>
      </w:tr>
      <w:tr w:rsidR="008C6AF6" w:rsidTr="00AF25BD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92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ПД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давления для подающего трубопровода</w:t>
            </w:r>
          </w:p>
        </w:tc>
      </w:tr>
      <w:tr w:rsidR="008C6AF6" w:rsidTr="00AF25BD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93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0,640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давления подающего трубопровода</w:t>
            </w:r>
          </w:p>
        </w:tc>
      </w:tr>
      <w:tr w:rsidR="008C6AF6" w:rsidTr="00AF25BD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96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ХВ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Учёт холодной воды обратного трубопровода </w:t>
            </w:r>
          </w:p>
        </w:tc>
      </w:tr>
      <w:tr w:rsidR="008C6AF6" w:rsidTr="00AF25BD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97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ПТ</w:t>
            </w:r>
            <w:proofErr w:type="gramEnd"/>
            <w:r>
              <w:rPr>
                <w:sz w:val="20"/>
              </w:rPr>
              <w:t xml:space="preserve">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ПТ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температуры для обратного трубопровода</w:t>
            </w:r>
          </w:p>
        </w:tc>
      </w:tr>
      <w:tr w:rsidR="008C6AF6" w:rsidTr="00AF25BD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температуры обратного трубопровода</w:t>
            </w:r>
          </w:p>
        </w:tc>
      </w:tr>
      <w:tr w:rsidR="008C6AF6" w:rsidTr="00AF25BD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tну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Нижняя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обратного трубопровода</w:t>
            </w:r>
          </w:p>
        </w:tc>
      </w:tr>
      <w:tr w:rsidR="008C6AF6" w:rsidTr="00AF25BD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tву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Верхняя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обратного трубопровода</w:t>
            </w:r>
          </w:p>
        </w:tc>
      </w:tr>
      <w:tr w:rsidR="008C6AF6" w:rsidTr="00AF25BD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</w:t>
            </w:r>
            <w:proofErr w:type="gramEnd"/>
            <w:r>
              <w:rPr>
                <w:sz w:val="20"/>
              </w:rPr>
              <w:t xml:space="preserve">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преобразователя расхода для обратного трубопровода</w:t>
            </w:r>
          </w:p>
        </w:tc>
      </w:tr>
      <w:tr w:rsidR="008C6AF6" w:rsidTr="00AF25BD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23,450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расхода для обратного трубопровода (Q2дог=Q2отс)</w:t>
            </w:r>
          </w:p>
        </w:tc>
      </w:tr>
      <w:tr w:rsidR="008C6AF6" w:rsidTr="00AF25BD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ПД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давления для обратного трубопровода</w:t>
            </w:r>
          </w:p>
        </w:tc>
      </w:tr>
      <w:tr w:rsidR="008C6AF6" w:rsidTr="00AF25BD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давления для обратного трубопровода</w:t>
            </w:r>
          </w:p>
        </w:tc>
      </w:tr>
      <w:tr w:rsidR="008C6AF6" w:rsidTr="00AF25BD">
        <w:trPr>
          <w:trHeight w:val="240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AF6" w:rsidRDefault="008C6AF6" w:rsidP="00AF25BD">
            <w:pPr>
              <w:jc w:val="center"/>
              <w:rPr>
                <w:b/>
                <w:bCs/>
                <w:sz w:val="20"/>
              </w:rPr>
            </w:pPr>
          </w:p>
          <w:p w:rsidR="008C6AF6" w:rsidRDefault="008C6AF6" w:rsidP="00AF25BD">
            <w:pPr>
              <w:jc w:val="center"/>
              <w:rPr>
                <w:b/>
                <w:bCs/>
                <w:sz w:val="20"/>
              </w:rPr>
            </w:pPr>
          </w:p>
          <w:p w:rsidR="008C6AF6" w:rsidRDefault="008C6AF6" w:rsidP="00AF25BD">
            <w:pPr>
              <w:jc w:val="center"/>
              <w:rPr>
                <w:b/>
                <w:bCs/>
                <w:sz w:val="20"/>
              </w:rPr>
            </w:pPr>
          </w:p>
          <w:p w:rsidR="008C6AF6" w:rsidRDefault="008C6AF6" w:rsidP="00AF25BD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Описание настроек датчиков</w:t>
            </w:r>
          </w:p>
        </w:tc>
      </w:tr>
      <w:tr w:rsidR="008C6AF6" w:rsidTr="00AF25BD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135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НСХ ПТ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Pt500/1,3850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датчика температуры для подающего трубопровода</w:t>
            </w:r>
          </w:p>
        </w:tc>
      </w:tr>
      <w:tr w:rsidR="008C6AF6" w:rsidTr="00AF25BD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НСХ ПТ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Pt500/1,3850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датчика температуры для обратного трубопровода</w:t>
            </w:r>
          </w:p>
        </w:tc>
      </w:tr>
      <w:tr w:rsidR="008C6AF6" w:rsidTr="00AF25BD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Имп</w:t>
            </w:r>
            <w:proofErr w:type="spellEnd"/>
            <w:r>
              <w:rPr>
                <w:sz w:val="20"/>
              </w:rPr>
              <w:t>/л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Константа импульсного входа по подающему трубопроводу</w:t>
            </w:r>
          </w:p>
        </w:tc>
      </w:tr>
      <w:tr w:rsidR="008C6AF6" w:rsidTr="00AF25BD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Qвн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108,650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объёмного расхода в подающем трубопроводе</w:t>
            </w:r>
          </w:p>
        </w:tc>
      </w:tr>
      <w:tr w:rsidR="008C6AF6" w:rsidTr="00AF25BD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Qнн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1,449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объёмного расхода в подающем трубопроводе</w:t>
            </w:r>
          </w:p>
        </w:tc>
      </w:tr>
      <w:tr w:rsidR="008C6AF6" w:rsidTr="00AF25BD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Qотс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0,435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Отсечка по измерению расхода для расходомера подающего трубопровода</w:t>
            </w:r>
          </w:p>
        </w:tc>
      </w:tr>
      <w:tr w:rsidR="008C6AF6" w:rsidTr="00AF25BD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Имп</w:t>
            </w:r>
            <w:proofErr w:type="spellEnd"/>
            <w:r>
              <w:rPr>
                <w:sz w:val="20"/>
              </w:rPr>
              <w:t>/л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Константа импульсного входа по обратному трубопроводу</w:t>
            </w:r>
          </w:p>
        </w:tc>
      </w:tr>
      <w:tr w:rsidR="008C6AF6" w:rsidTr="00AF25BD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Qвн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108,650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объёмного расхода в обратном трубопроводе</w:t>
            </w:r>
          </w:p>
        </w:tc>
      </w:tr>
      <w:tr w:rsidR="008C6AF6" w:rsidTr="00AF25BD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Qнн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1,449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объёмного расхода в обратном трубопроводе</w:t>
            </w:r>
          </w:p>
        </w:tc>
      </w:tr>
      <w:tr w:rsidR="008C6AF6" w:rsidTr="00AF25BD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Qотс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0,435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Отсечка по измерению расхода для расходомера обратного трубопровода</w:t>
            </w:r>
          </w:p>
        </w:tc>
      </w:tr>
      <w:tr w:rsidR="008C6AF6" w:rsidTr="00AF25BD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>. I 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4-20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Входной диапазон по току датчика давления на подающем трубопроводе</w:t>
            </w:r>
          </w:p>
        </w:tc>
      </w:tr>
      <w:tr w:rsidR="008C6AF6" w:rsidTr="00AF25BD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 xml:space="preserve">. </w:t>
            </w: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 xml:space="preserve"> ПД1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0-1,6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Диапазон измерения датчика давления на подающем трубопроводе</w:t>
            </w:r>
          </w:p>
        </w:tc>
      </w:tr>
      <w:tr w:rsidR="008C6AF6" w:rsidTr="00AF25BD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>. I 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4-20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Входной диапазон по току датчика давления на обратном трубопроводе</w:t>
            </w:r>
          </w:p>
        </w:tc>
      </w:tr>
      <w:tr w:rsidR="008C6AF6" w:rsidTr="00AF25BD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 xml:space="preserve">. </w:t>
            </w: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 xml:space="preserve"> ПД2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0-1,6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Диапазон измерения датчика давления на обратном трубопроводе</w:t>
            </w:r>
          </w:p>
        </w:tc>
      </w:tr>
      <w:tr w:rsidR="008C6AF6" w:rsidTr="00AF25BD">
        <w:trPr>
          <w:trHeight w:val="600"/>
        </w:trPr>
        <w:tc>
          <w:tcPr>
            <w:tcW w:w="1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Pнн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датчика давления по подающему трубопроводу</w:t>
            </w:r>
          </w:p>
        </w:tc>
      </w:tr>
      <w:tr w:rsidR="008C6AF6" w:rsidTr="00AF25BD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Pвн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датчика давления по подающему трубопроводу</w:t>
            </w:r>
          </w:p>
        </w:tc>
      </w:tr>
      <w:tr w:rsidR="008C6AF6" w:rsidTr="00AF25BD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Pнн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датчика давления по обратному трубопроводу</w:t>
            </w:r>
          </w:p>
        </w:tc>
      </w:tr>
      <w:tr w:rsidR="008C6AF6" w:rsidTr="00AF25BD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Pвн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C6AF6" w:rsidRDefault="008C6AF6" w:rsidP="00AF25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датчика давления по обратному трубопроводу</w:t>
            </w:r>
          </w:p>
        </w:tc>
      </w:tr>
    </w:tbl>
    <w:p w:rsidR="008C6AF6" w:rsidRPr="00E323E9" w:rsidRDefault="008C6AF6" w:rsidP="008C6AF6">
      <w:pPr>
        <w:ind w:left="1276" w:firstLine="709"/>
        <w:rPr>
          <w:color w:val="FFFFFF"/>
        </w:rPr>
      </w:pPr>
      <w:proofErr w:type="spellStart"/>
      <w:r w:rsidRPr="00570E2D">
        <w:rPr>
          <w:color w:val="FFFFFF"/>
          <w:lang w:val="en-US"/>
        </w:rPr>
        <w:t>lTS</w:t>
      </w:r>
      <w:proofErr w:type="spellEnd"/>
      <w:r w:rsidRPr="00E323E9">
        <w:rPr>
          <w:color w:val="FFFFFF"/>
        </w:rPr>
        <w:t xml:space="preserve">2] </w:t>
      </w:r>
    </w:p>
    <w:p w:rsidR="008C6AF6" w:rsidRPr="00E323E9" w:rsidRDefault="008C6AF6" w:rsidP="008C6AF6">
      <w:pPr>
        <w:ind w:left="1276" w:firstLine="709"/>
        <w:rPr>
          <w:color w:val="FFFFFF"/>
        </w:rPr>
      </w:pPr>
      <w:r w:rsidRPr="00E323E9">
        <w:rPr>
          <w:color w:val="FFFFFF"/>
        </w:rPr>
        <w:t>6</w:t>
      </w:r>
    </w:p>
    <w:p w:rsidR="008C6AF6" w:rsidRDefault="008C6AF6" w:rsidP="008C6AF6">
      <w:pPr>
        <w:ind w:left="1276" w:firstLine="709"/>
        <w:jc w:val="center"/>
        <w:rPr>
          <w:b/>
        </w:rPr>
      </w:pPr>
      <w:r w:rsidRPr="00E323E9">
        <w:rPr>
          <w:b/>
        </w:rPr>
        <w:t xml:space="preserve">   </w:t>
      </w:r>
    </w:p>
    <w:p w:rsidR="008C6AF6" w:rsidRDefault="008C6AF6" w:rsidP="008C6AF6">
      <w:pPr>
        <w:ind w:left="1276" w:firstLine="709"/>
        <w:jc w:val="center"/>
        <w:rPr>
          <w:b/>
        </w:rPr>
      </w:pPr>
    </w:p>
    <w:p w:rsidR="008C6AF6" w:rsidRPr="00E323E9" w:rsidRDefault="008C6AF6" w:rsidP="008C6AF6">
      <w:pPr>
        <w:ind w:left="1276" w:firstLine="709"/>
        <w:jc w:val="center"/>
        <w:rPr>
          <w:b/>
        </w:rPr>
      </w:pPr>
      <w:r w:rsidRPr="00E323E9">
        <w:rPr>
          <w:b/>
        </w:rPr>
        <w:lastRenderedPageBreak/>
        <w:t xml:space="preserve">  Контрольная сумма настроечной базы: </w:t>
      </w:r>
      <w:r>
        <w:rPr>
          <w:b/>
          <w:lang w:val="en-US"/>
        </w:rPr>
        <w:t>E</w:t>
      </w:r>
      <w:r w:rsidRPr="00E323E9">
        <w:rPr>
          <w:b/>
        </w:rPr>
        <w:t>8</w:t>
      </w:r>
      <w:r>
        <w:rPr>
          <w:b/>
          <w:lang w:val="en-US"/>
        </w:rPr>
        <w:t>E</w:t>
      </w:r>
      <w:r w:rsidRPr="00E323E9">
        <w:rPr>
          <w:b/>
        </w:rPr>
        <w:t>7</w:t>
      </w:r>
    </w:p>
    <w:p w:rsidR="008C6AF6" w:rsidRPr="00E323E9" w:rsidRDefault="008C6AF6" w:rsidP="008C6AF6">
      <w:pPr>
        <w:ind w:left="1276" w:firstLine="709"/>
        <w:rPr>
          <w:b/>
        </w:rPr>
      </w:pPr>
    </w:p>
    <w:p w:rsidR="008C6AF6" w:rsidRPr="008C6AF6" w:rsidRDefault="008C6AF6" w:rsidP="008C6AF6">
      <w:pPr>
        <w:jc w:val="both"/>
      </w:pPr>
      <w:r w:rsidRPr="008407C4">
        <w:t>Примечания</w:t>
      </w:r>
      <w:r w:rsidRPr="008C6AF6">
        <w:t>:</w:t>
      </w:r>
    </w:p>
    <w:p w:rsidR="008407C4" w:rsidRPr="008C6AF6" w:rsidRDefault="008C6AF6" w:rsidP="008C6AF6">
      <w:pPr>
        <w:tabs>
          <w:tab w:val="left" w:pos="7340"/>
        </w:tabs>
        <w:jc w:val="both"/>
      </w:pPr>
      <w:r>
        <w:t xml:space="preserve">          Заводские настройки по умолчанию измерительного канала импульсов (ИКИ) </w:t>
      </w:r>
      <w:proofErr w:type="spellStart"/>
      <w:r>
        <w:t>тепловычислителя</w:t>
      </w:r>
      <w:proofErr w:type="spellEnd"/>
      <w:r>
        <w:t xml:space="preserve">      обеспечивают работу ТСРВ-024 с расходомерами «Взлет ЭР». В случае применения других расходомеров настройки ИКИ выполняются при проведении пуско-наладочных работ.</w:t>
      </w:r>
    </w:p>
    <w:sectPr w:rsidR="008407C4" w:rsidRPr="008C6AF6" w:rsidSect="008E21C2">
      <w:headerReference w:type="default" r:id="rId8"/>
      <w:footerReference w:type="default" r:id="rId9"/>
      <w:pgSz w:w="11907" w:h="16840" w:code="9"/>
      <w:pgMar w:top="284" w:right="425" w:bottom="0" w:left="426" w:header="0" w:footer="965" w:gutter="0"/>
      <w:pgNumType w:start="1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0FF3" w:rsidRDefault="00100FF3">
      <w:r>
        <w:separator/>
      </w:r>
    </w:p>
  </w:endnote>
  <w:endnote w:type="continuationSeparator" w:id="0">
    <w:p w:rsidR="00100FF3" w:rsidRDefault="00100F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text" w:tblpX="354" w:tblpY="1"/>
      <w:tblOverlap w:val="never"/>
      <w:tblW w:w="10719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2395"/>
      <w:gridCol w:w="6631"/>
      <w:gridCol w:w="1693"/>
    </w:tblGrid>
    <w:tr w:rsidR="00886411" w:rsidRPr="00EE7732">
      <w:trPr>
        <w:trHeight w:val="288"/>
      </w:trPr>
      <w:tc>
        <w:tcPr>
          <w:tcW w:w="2395" w:type="dxa"/>
          <w:vMerge w:val="restart"/>
          <w:tcBorders>
            <w:top w:val="nil"/>
          </w:tcBorders>
          <w:vAlign w:val="center"/>
        </w:tcPr>
        <w:p w:rsidR="00886411" w:rsidRPr="00C95B1C" w:rsidRDefault="00886411" w:rsidP="00957C5E">
          <w:pPr>
            <w:rPr>
              <w:i/>
              <w:sz w:val="22"/>
              <w:szCs w:val="22"/>
            </w:rPr>
          </w:pPr>
        </w:p>
      </w:tc>
      <w:tc>
        <w:tcPr>
          <w:tcW w:w="6631" w:type="dxa"/>
          <w:vMerge w:val="restart"/>
          <w:vAlign w:val="center"/>
        </w:tcPr>
        <w:p w:rsidR="00886411" w:rsidRPr="00C95B1C" w:rsidRDefault="00B30DDA" w:rsidP="008C6AF6">
          <w:pPr>
            <w:jc w:val="center"/>
            <w:rPr>
              <w:i/>
              <w:sz w:val="20"/>
            </w:rPr>
          </w:pPr>
          <w:r>
            <w:rPr>
              <w:i/>
              <w:sz w:val="28"/>
              <w:szCs w:val="28"/>
              <w:lang w:val="en-US"/>
            </w:rPr>
            <w:t>303.РД.1</w:t>
          </w:r>
          <w:r w:rsidR="008C6AF6">
            <w:rPr>
              <w:i/>
              <w:sz w:val="28"/>
              <w:szCs w:val="28"/>
            </w:rPr>
            <w:t>93</w:t>
          </w:r>
          <w:r>
            <w:rPr>
              <w:i/>
              <w:sz w:val="28"/>
              <w:szCs w:val="28"/>
              <w:lang w:val="en-US"/>
            </w:rPr>
            <w:t>-12-АТС.БД</w:t>
          </w:r>
        </w:p>
      </w:tc>
      <w:tc>
        <w:tcPr>
          <w:tcW w:w="1693" w:type="dxa"/>
          <w:vAlign w:val="center"/>
        </w:tcPr>
        <w:p w:rsidR="00886411" w:rsidRPr="00C95B1C" w:rsidRDefault="00886411" w:rsidP="00957C5E">
          <w:pPr>
            <w:jc w:val="center"/>
            <w:rPr>
              <w:sz w:val="22"/>
              <w:szCs w:val="22"/>
            </w:rPr>
          </w:pPr>
          <w:r w:rsidRPr="00C95B1C">
            <w:rPr>
              <w:sz w:val="22"/>
              <w:szCs w:val="22"/>
            </w:rPr>
            <w:t>Лист</w:t>
          </w:r>
        </w:p>
      </w:tc>
    </w:tr>
    <w:tr w:rsidR="00886411">
      <w:trPr>
        <w:trHeight w:val="63"/>
      </w:trPr>
      <w:tc>
        <w:tcPr>
          <w:tcW w:w="2395" w:type="dxa"/>
          <w:vMerge/>
        </w:tcPr>
        <w:p w:rsidR="00886411" w:rsidRPr="00C95B1C" w:rsidRDefault="00886411" w:rsidP="00957C5E">
          <w:pPr>
            <w:jc w:val="center"/>
            <w:rPr>
              <w:sz w:val="22"/>
              <w:szCs w:val="22"/>
            </w:rPr>
          </w:pPr>
        </w:p>
      </w:tc>
      <w:tc>
        <w:tcPr>
          <w:tcW w:w="6631" w:type="dxa"/>
          <w:vMerge/>
        </w:tcPr>
        <w:p w:rsidR="00886411" w:rsidRPr="00C95B1C" w:rsidRDefault="00886411" w:rsidP="00957C5E">
          <w:pPr>
            <w:jc w:val="center"/>
            <w:rPr>
              <w:i/>
              <w:sz w:val="22"/>
              <w:szCs w:val="22"/>
            </w:rPr>
          </w:pPr>
        </w:p>
      </w:tc>
      <w:bookmarkStart w:id="0" w:name="Page"/>
      <w:tc>
        <w:tcPr>
          <w:tcW w:w="1693" w:type="dxa"/>
        </w:tcPr>
        <w:p w:rsidR="00886411" w:rsidRPr="00C95B1C" w:rsidRDefault="00D10F41" w:rsidP="00957C5E">
          <w:pPr>
            <w:jc w:val="center"/>
            <w:rPr>
              <w:szCs w:val="24"/>
            </w:rPr>
          </w:pPr>
          <w:r w:rsidRPr="00C95B1C">
            <w:rPr>
              <w:rStyle w:val="ab"/>
            </w:rPr>
            <w:fldChar w:fldCharType="begin"/>
          </w:r>
          <w:r w:rsidR="00886411" w:rsidRPr="00C95B1C">
            <w:rPr>
              <w:rStyle w:val="ab"/>
            </w:rPr>
            <w:instrText xml:space="preserve"> PAGE </w:instrText>
          </w:r>
          <w:r w:rsidRPr="00C95B1C">
            <w:rPr>
              <w:rStyle w:val="ab"/>
            </w:rPr>
            <w:fldChar w:fldCharType="separate"/>
          </w:r>
          <w:r w:rsidR="00C84498">
            <w:rPr>
              <w:rStyle w:val="ab"/>
              <w:noProof/>
            </w:rPr>
            <w:t>12</w:t>
          </w:r>
          <w:r w:rsidRPr="00C95B1C">
            <w:rPr>
              <w:rStyle w:val="ab"/>
            </w:rPr>
            <w:fldChar w:fldCharType="end"/>
          </w:r>
          <w:bookmarkEnd w:id="0"/>
        </w:p>
      </w:tc>
    </w:tr>
  </w:tbl>
  <w:p w:rsidR="00886411" w:rsidRDefault="0088641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0FF3" w:rsidRDefault="00100FF3">
      <w:r>
        <w:separator/>
      </w:r>
    </w:p>
  </w:footnote>
  <w:footnote w:type="continuationSeparator" w:id="0">
    <w:p w:rsidR="00100FF3" w:rsidRDefault="00100F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411" w:rsidRPr="00E47FFD" w:rsidRDefault="00886411" w:rsidP="000F5134">
    <w:pPr>
      <w:jc w:val="center"/>
      <w:rPr>
        <w:szCs w:val="24"/>
        <w:u w:val="single"/>
      </w:rPr>
    </w:pPr>
  </w:p>
  <w:tbl>
    <w:tblPr>
      <w:tblpPr w:leftFromText="180" w:rightFromText="180" w:vertAnchor="text" w:tblpX="392" w:tblpY="1"/>
      <w:tblOverlap w:val="never"/>
      <w:tblW w:w="10720" w:type="dxa"/>
      <w:tblLook w:val="04A0"/>
    </w:tblPr>
    <w:tblGrid>
      <w:gridCol w:w="1580"/>
      <w:gridCol w:w="1720"/>
      <w:gridCol w:w="2000"/>
      <w:gridCol w:w="1300"/>
      <w:gridCol w:w="4120"/>
    </w:tblGrid>
    <w:tr w:rsidR="00B30DDA" w:rsidTr="00B30DDA">
      <w:trPr>
        <w:trHeight w:val="705"/>
      </w:trPr>
      <w:tc>
        <w:tcPr>
          <w:tcW w:w="10720" w:type="dxa"/>
          <w:gridSpan w:val="5"/>
          <w:tcBorders>
            <w:top w:val="nil"/>
            <w:left w:val="single" w:sz="4" w:space="0" w:color="auto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  <w:u w:val="single"/>
            </w:rPr>
          </w:pPr>
          <w:r>
            <w:rPr>
              <w:b/>
              <w:bCs/>
              <w:u w:val="single"/>
            </w:rPr>
            <w:t>Настроечная база данных</w:t>
          </w:r>
          <w:r>
            <w:rPr>
              <w:b/>
              <w:bCs/>
              <w:u w:val="single"/>
            </w:rPr>
            <w:br/>
          </w:r>
          <w:proofErr w:type="spellStart"/>
          <w:r>
            <w:rPr>
              <w:b/>
              <w:bCs/>
              <w:u w:val="single"/>
            </w:rPr>
            <w:t>тепловычислителя</w:t>
          </w:r>
          <w:proofErr w:type="spellEnd"/>
          <w:r>
            <w:rPr>
              <w:b/>
              <w:bCs/>
              <w:u w:val="single"/>
            </w:rPr>
            <w:t xml:space="preserve"> «Взлет ТСРВ» исп. ТСРВ-024 мод. ТСРВ-02</w:t>
          </w:r>
        </w:p>
      </w:tc>
    </w:tr>
    <w:tr w:rsidR="00B30DDA" w:rsidTr="00B30DDA">
      <w:trPr>
        <w:trHeight w:val="630"/>
      </w:trPr>
      <w:tc>
        <w:tcPr>
          <w:tcW w:w="1580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№    параметра</w:t>
          </w:r>
        </w:p>
      </w:tc>
      <w:tc>
        <w:tcPr>
          <w:tcW w:w="172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Обозначение параметра</w:t>
          </w:r>
        </w:p>
      </w:tc>
      <w:tc>
        <w:tcPr>
          <w:tcW w:w="200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Значение</w:t>
          </w:r>
        </w:p>
      </w:tc>
      <w:tc>
        <w:tcPr>
          <w:tcW w:w="130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 xml:space="preserve">Ед. </w:t>
          </w:r>
          <w:proofErr w:type="spellStart"/>
          <w:r>
            <w:rPr>
              <w:b/>
              <w:bCs/>
            </w:rPr>
            <w:t>изм</w:t>
          </w:r>
          <w:proofErr w:type="spellEnd"/>
          <w:r>
            <w:rPr>
              <w:b/>
              <w:bCs/>
            </w:rPr>
            <w:t>.</w:t>
          </w:r>
        </w:p>
      </w:tc>
      <w:tc>
        <w:tcPr>
          <w:tcW w:w="412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B30DDA" w:rsidRDefault="00B30DDA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Комментарии</w:t>
          </w:r>
        </w:p>
      </w:tc>
    </w:tr>
  </w:tbl>
  <w:p w:rsidR="00886411" w:rsidRPr="00E47FFD" w:rsidRDefault="00886411" w:rsidP="000F5134">
    <w:pPr>
      <w:jc w:val="center"/>
      <w:rPr>
        <w:szCs w:val="24"/>
        <w:u w:val="single"/>
        <w:lang w:val="en-US"/>
      </w:rPr>
    </w:pPr>
  </w:p>
  <w:p w:rsidR="00886411" w:rsidRPr="00E47FFD" w:rsidRDefault="00886411" w:rsidP="000F5134">
    <w:pPr>
      <w:jc w:val="center"/>
      <w:rPr>
        <w:b/>
        <w:color w:val="0000FF"/>
        <w:szCs w:val="24"/>
        <w:u w:val="single"/>
        <w:lang w:val="en-US"/>
      </w:rPr>
    </w:pPr>
  </w:p>
  <w:p w:rsidR="00886411" w:rsidRDefault="00886411">
    <w:pPr>
      <w:pStyle w:val="a5"/>
    </w:pPr>
  </w:p>
  <w:p w:rsidR="00886411" w:rsidRDefault="00D10F41">
    <w:pPr>
      <w:pStyle w:val="a5"/>
    </w:pPr>
    <w:r>
      <w:rPr>
        <w:noProof/>
      </w:rPr>
      <w:pict>
        <v:line id="_x0000_s2060" style="position:absolute;z-index:251658240" from="13.9pt,10.3pt" to="13.9pt,753.1pt" strokeweight=".5pt"/>
      </w:pict>
    </w:r>
    <w:r>
      <w:rPr>
        <w:noProof/>
      </w:rPr>
      <w:pict>
        <v:line id="_x0000_s2058" style="position:absolute;z-index:251657216" from="549.7pt,10.9pt" to="549.7pt,753.7pt" strokeweight=".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911D9"/>
    <w:multiLevelType w:val="hybridMultilevel"/>
    <w:tmpl w:val="BA7E1DBE"/>
    <w:lvl w:ilvl="0" w:tplc="0419000F">
      <w:start w:val="1"/>
      <w:numFmt w:val="decimal"/>
      <w:lvlText w:val="%1."/>
      <w:lvlJc w:val="left"/>
      <w:pPr>
        <w:tabs>
          <w:tab w:val="num" w:pos="2705"/>
        </w:tabs>
        <w:ind w:left="270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">
    <w:nsid w:val="194C3A80"/>
    <w:multiLevelType w:val="multilevel"/>
    <w:tmpl w:val="C1325456"/>
    <w:lvl w:ilvl="0">
      <w:start w:val="1"/>
      <w:numFmt w:val="bullet"/>
      <w:lvlText w:val="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2">
    <w:nsid w:val="22780CF2"/>
    <w:multiLevelType w:val="hybridMultilevel"/>
    <w:tmpl w:val="C1325456"/>
    <w:lvl w:ilvl="0" w:tplc="F64A3076">
      <w:start w:val="1"/>
      <w:numFmt w:val="bullet"/>
      <w:lvlText w:val="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7493B"/>
    <w:rsid w:val="000000E4"/>
    <w:rsid w:val="00000A14"/>
    <w:rsid w:val="000038B0"/>
    <w:rsid w:val="00004DC6"/>
    <w:rsid w:val="0001071C"/>
    <w:rsid w:val="00011849"/>
    <w:rsid w:val="00016DCD"/>
    <w:rsid w:val="00017C9F"/>
    <w:rsid w:val="00024E50"/>
    <w:rsid w:val="0002741B"/>
    <w:rsid w:val="000308EB"/>
    <w:rsid w:val="00037D51"/>
    <w:rsid w:val="0004556B"/>
    <w:rsid w:val="00045E9D"/>
    <w:rsid w:val="00046A47"/>
    <w:rsid w:val="00050388"/>
    <w:rsid w:val="00051346"/>
    <w:rsid w:val="00051816"/>
    <w:rsid w:val="00057411"/>
    <w:rsid w:val="00065F07"/>
    <w:rsid w:val="00066C07"/>
    <w:rsid w:val="0006759D"/>
    <w:rsid w:val="000703ED"/>
    <w:rsid w:val="000713A0"/>
    <w:rsid w:val="000717F1"/>
    <w:rsid w:val="0007207A"/>
    <w:rsid w:val="000726B2"/>
    <w:rsid w:val="0007563F"/>
    <w:rsid w:val="00075EE8"/>
    <w:rsid w:val="00081B16"/>
    <w:rsid w:val="00082519"/>
    <w:rsid w:val="0009006B"/>
    <w:rsid w:val="00091F38"/>
    <w:rsid w:val="000974FC"/>
    <w:rsid w:val="00097DB7"/>
    <w:rsid w:val="000A0209"/>
    <w:rsid w:val="000A3803"/>
    <w:rsid w:val="000B1617"/>
    <w:rsid w:val="000B45DF"/>
    <w:rsid w:val="000C1AE8"/>
    <w:rsid w:val="000C5C27"/>
    <w:rsid w:val="000C60DB"/>
    <w:rsid w:val="000C7030"/>
    <w:rsid w:val="000D18F6"/>
    <w:rsid w:val="000D3413"/>
    <w:rsid w:val="000D35DA"/>
    <w:rsid w:val="000E5180"/>
    <w:rsid w:val="000E5890"/>
    <w:rsid w:val="000E6130"/>
    <w:rsid w:val="000F22D3"/>
    <w:rsid w:val="000F235B"/>
    <w:rsid w:val="000F5134"/>
    <w:rsid w:val="000F6615"/>
    <w:rsid w:val="00100FF3"/>
    <w:rsid w:val="00101C37"/>
    <w:rsid w:val="00112060"/>
    <w:rsid w:val="0011228B"/>
    <w:rsid w:val="00113256"/>
    <w:rsid w:val="0011416F"/>
    <w:rsid w:val="00114D5D"/>
    <w:rsid w:val="001163C3"/>
    <w:rsid w:val="00117A20"/>
    <w:rsid w:val="001215FB"/>
    <w:rsid w:val="00124585"/>
    <w:rsid w:val="00126641"/>
    <w:rsid w:val="00127FE6"/>
    <w:rsid w:val="001302E1"/>
    <w:rsid w:val="0013056A"/>
    <w:rsid w:val="001353A0"/>
    <w:rsid w:val="00137787"/>
    <w:rsid w:val="00141ACA"/>
    <w:rsid w:val="00141EE1"/>
    <w:rsid w:val="001428A7"/>
    <w:rsid w:val="00142C0B"/>
    <w:rsid w:val="00143C99"/>
    <w:rsid w:val="0014433D"/>
    <w:rsid w:val="00155B0F"/>
    <w:rsid w:val="00155F42"/>
    <w:rsid w:val="00157DC4"/>
    <w:rsid w:val="0016046A"/>
    <w:rsid w:val="001605B3"/>
    <w:rsid w:val="00161B6D"/>
    <w:rsid w:val="001638E3"/>
    <w:rsid w:val="00165E45"/>
    <w:rsid w:val="001675CA"/>
    <w:rsid w:val="00172933"/>
    <w:rsid w:val="001766DB"/>
    <w:rsid w:val="001820EF"/>
    <w:rsid w:val="00182B83"/>
    <w:rsid w:val="00184E80"/>
    <w:rsid w:val="00194E85"/>
    <w:rsid w:val="001A183E"/>
    <w:rsid w:val="001A3C33"/>
    <w:rsid w:val="001A4584"/>
    <w:rsid w:val="001A590F"/>
    <w:rsid w:val="001B0F90"/>
    <w:rsid w:val="001B41B5"/>
    <w:rsid w:val="001B76D9"/>
    <w:rsid w:val="001B7764"/>
    <w:rsid w:val="001C56B6"/>
    <w:rsid w:val="001D2669"/>
    <w:rsid w:val="001D2949"/>
    <w:rsid w:val="001D4DC9"/>
    <w:rsid w:val="001D664F"/>
    <w:rsid w:val="001E1035"/>
    <w:rsid w:val="001E2E57"/>
    <w:rsid w:val="001E5C56"/>
    <w:rsid w:val="00201AEE"/>
    <w:rsid w:val="00210ABC"/>
    <w:rsid w:val="0021311D"/>
    <w:rsid w:val="00215C22"/>
    <w:rsid w:val="00215EB0"/>
    <w:rsid w:val="002165B4"/>
    <w:rsid w:val="002206C3"/>
    <w:rsid w:val="00222660"/>
    <w:rsid w:val="0022482A"/>
    <w:rsid w:val="002260E8"/>
    <w:rsid w:val="0022667E"/>
    <w:rsid w:val="002329D3"/>
    <w:rsid w:val="00232CE3"/>
    <w:rsid w:val="00233B8F"/>
    <w:rsid w:val="00234F62"/>
    <w:rsid w:val="002364DF"/>
    <w:rsid w:val="00240A69"/>
    <w:rsid w:val="00241ED5"/>
    <w:rsid w:val="002428DC"/>
    <w:rsid w:val="002470FF"/>
    <w:rsid w:val="002505B4"/>
    <w:rsid w:val="00253770"/>
    <w:rsid w:val="0025680D"/>
    <w:rsid w:val="00262C4F"/>
    <w:rsid w:val="00264B11"/>
    <w:rsid w:val="00266C79"/>
    <w:rsid w:val="00267C2B"/>
    <w:rsid w:val="00270020"/>
    <w:rsid w:val="00274A67"/>
    <w:rsid w:val="00275DF8"/>
    <w:rsid w:val="002835B0"/>
    <w:rsid w:val="00285A2F"/>
    <w:rsid w:val="00286A5E"/>
    <w:rsid w:val="00295741"/>
    <w:rsid w:val="002962FC"/>
    <w:rsid w:val="00297D69"/>
    <w:rsid w:val="00297D82"/>
    <w:rsid w:val="002A5596"/>
    <w:rsid w:val="002B1816"/>
    <w:rsid w:val="002B2593"/>
    <w:rsid w:val="002B54E7"/>
    <w:rsid w:val="002C1E9B"/>
    <w:rsid w:val="002C448B"/>
    <w:rsid w:val="002C658D"/>
    <w:rsid w:val="002C6896"/>
    <w:rsid w:val="002D1418"/>
    <w:rsid w:val="002D464D"/>
    <w:rsid w:val="002D63C6"/>
    <w:rsid w:val="002E115C"/>
    <w:rsid w:val="002E6D7B"/>
    <w:rsid w:val="002F18B5"/>
    <w:rsid w:val="002F558E"/>
    <w:rsid w:val="002F78D5"/>
    <w:rsid w:val="0030476B"/>
    <w:rsid w:val="00305AF7"/>
    <w:rsid w:val="00305D3B"/>
    <w:rsid w:val="003128B0"/>
    <w:rsid w:val="00313B5B"/>
    <w:rsid w:val="00317668"/>
    <w:rsid w:val="00320720"/>
    <w:rsid w:val="00320E27"/>
    <w:rsid w:val="003223D9"/>
    <w:rsid w:val="00322F25"/>
    <w:rsid w:val="003311FC"/>
    <w:rsid w:val="003355E5"/>
    <w:rsid w:val="003406E9"/>
    <w:rsid w:val="00341431"/>
    <w:rsid w:val="00343C45"/>
    <w:rsid w:val="00344B00"/>
    <w:rsid w:val="00346D07"/>
    <w:rsid w:val="00355D19"/>
    <w:rsid w:val="003567DE"/>
    <w:rsid w:val="0036225C"/>
    <w:rsid w:val="00362557"/>
    <w:rsid w:val="00363E93"/>
    <w:rsid w:val="00366F53"/>
    <w:rsid w:val="00372181"/>
    <w:rsid w:val="00372239"/>
    <w:rsid w:val="0037260F"/>
    <w:rsid w:val="003769C0"/>
    <w:rsid w:val="00386321"/>
    <w:rsid w:val="00387072"/>
    <w:rsid w:val="00391211"/>
    <w:rsid w:val="0039137B"/>
    <w:rsid w:val="0039140E"/>
    <w:rsid w:val="00392E4B"/>
    <w:rsid w:val="00395153"/>
    <w:rsid w:val="003A1A07"/>
    <w:rsid w:val="003A4452"/>
    <w:rsid w:val="003A530D"/>
    <w:rsid w:val="003A61CF"/>
    <w:rsid w:val="003A6639"/>
    <w:rsid w:val="003A79F0"/>
    <w:rsid w:val="003B06CB"/>
    <w:rsid w:val="003B2219"/>
    <w:rsid w:val="003B32A8"/>
    <w:rsid w:val="003B35A8"/>
    <w:rsid w:val="003B602D"/>
    <w:rsid w:val="003B6D8D"/>
    <w:rsid w:val="003B7FA2"/>
    <w:rsid w:val="003C1950"/>
    <w:rsid w:val="003C292D"/>
    <w:rsid w:val="003C54AE"/>
    <w:rsid w:val="003D37AA"/>
    <w:rsid w:val="003D442A"/>
    <w:rsid w:val="003E2402"/>
    <w:rsid w:val="003E7E3E"/>
    <w:rsid w:val="003F1FC2"/>
    <w:rsid w:val="003F21E1"/>
    <w:rsid w:val="003F3438"/>
    <w:rsid w:val="003F3BDE"/>
    <w:rsid w:val="003F7382"/>
    <w:rsid w:val="00401617"/>
    <w:rsid w:val="00402B09"/>
    <w:rsid w:val="004100D9"/>
    <w:rsid w:val="00412FDC"/>
    <w:rsid w:val="00413558"/>
    <w:rsid w:val="004149BF"/>
    <w:rsid w:val="004202F5"/>
    <w:rsid w:val="00420973"/>
    <w:rsid w:val="004236AB"/>
    <w:rsid w:val="00423E24"/>
    <w:rsid w:val="004327E9"/>
    <w:rsid w:val="00436468"/>
    <w:rsid w:val="004365FA"/>
    <w:rsid w:val="0044023C"/>
    <w:rsid w:val="00442E01"/>
    <w:rsid w:val="00444284"/>
    <w:rsid w:val="00447475"/>
    <w:rsid w:val="00450451"/>
    <w:rsid w:val="00452511"/>
    <w:rsid w:val="00453BDF"/>
    <w:rsid w:val="00456CC0"/>
    <w:rsid w:val="00457CA2"/>
    <w:rsid w:val="00463D09"/>
    <w:rsid w:val="0046564F"/>
    <w:rsid w:val="00467129"/>
    <w:rsid w:val="004747D0"/>
    <w:rsid w:val="004758EE"/>
    <w:rsid w:val="00480AE8"/>
    <w:rsid w:val="00481026"/>
    <w:rsid w:val="0048424C"/>
    <w:rsid w:val="00490A38"/>
    <w:rsid w:val="00491829"/>
    <w:rsid w:val="004A53A1"/>
    <w:rsid w:val="004A68A4"/>
    <w:rsid w:val="004A6CF0"/>
    <w:rsid w:val="004A7C26"/>
    <w:rsid w:val="004B0928"/>
    <w:rsid w:val="004B0D40"/>
    <w:rsid w:val="004B0E29"/>
    <w:rsid w:val="004B5304"/>
    <w:rsid w:val="004B6D02"/>
    <w:rsid w:val="004B7647"/>
    <w:rsid w:val="004B7DE2"/>
    <w:rsid w:val="004C0CA9"/>
    <w:rsid w:val="004C3321"/>
    <w:rsid w:val="004C6F80"/>
    <w:rsid w:val="004D6081"/>
    <w:rsid w:val="004E049B"/>
    <w:rsid w:val="004E5392"/>
    <w:rsid w:val="004E7F7E"/>
    <w:rsid w:val="004F3E0C"/>
    <w:rsid w:val="004F428B"/>
    <w:rsid w:val="004F50C9"/>
    <w:rsid w:val="004F668F"/>
    <w:rsid w:val="004F7C22"/>
    <w:rsid w:val="00500570"/>
    <w:rsid w:val="00510A86"/>
    <w:rsid w:val="005122A2"/>
    <w:rsid w:val="00515708"/>
    <w:rsid w:val="00515DC6"/>
    <w:rsid w:val="0052394D"/>
    <w:rsid w:val="00524768"/>
    <w:rsid w:val="00525732"/>
    <w:rsid w:val="005320B3"/>
    <w:rsid w:val="00536DB3"/>
    <w:rsid w:val="0054125C"/>
    <w:rsid w:val="00545D1D"/>
    <w:rsid w:val="00546462"/>
    <w:rsid w:val="00547B71"/>
    <w:rsid w:val="00550F3C"/>
    <w:rsid w:val="005521E9"/>
    <w:rsid w:val="00552447"/>
    <w:rsid w:val="005539A0"/>
    <w:rsid w:val="005560F3"/>
    <w:rsid w:val="005566EF"/>
    <w:rsid w:val="005567E4"/>
    <w:rsid w:val="0056238D"/>
    <w:rsid w:val="00572DC4"/>
    <w:rsid w:val="00576704"/>
    <w:rsid w:val="005775F5"/>
    <w:rsid w:val="005814D8"/>
    <w:rsid w:val="00583C37"/>
    <w:rsid w:val="00583E09"/>
    <w:rsid w:val="0058453B"/>
    <w:rsid w:val="0059045C"/>
    <w:rsid w:val="00590942"/>
    <w:rsid w:val="0059260E"/>
    <w:rsid w:val="005A1765"/>
    <w:rsid w:val="005A25EE"/>
    <w:rsid w:val="005A3723"/>
    <w:rsid w:val="005A77CD"/>
    <w:rsid w:val="005A7DB0"/>
    <w:rsid w:val="005B1B81"/>
    <w:rsid w:val="005B2589"/>
    <w:rsid w:val="005B2D25"/>
    <w:rsid w:val="005B6D8F"/>
    <w:rsid w:val="005C1392"/>
    <w:rsid w:val="005C3FF7"/>
    <w:rsid w:val="005D1D5F"/>
    <w:rsid w:val="005D3615"/>
    <w:rsid w:val="005D44BF"/>
    <w:rsid w:val="005D4D0D"/>
    <w:rsid w:val="005E0D13"/>
    <w:rsid w:val="005E313F"/>
    <w:rsid w:val="005E6ACF"/>
    <w:rsid w:val="005F0826"/>
    <w:rsid w:val="005F13CA"/>
    <w:rsid w:val="005F15BD"/>
    <w:rsid w:val="005F190A"/>
    <w:rsid w:val="005F19F1"/>
    <w:rsid w:val="005F225A"/>
    <w:rsid w:val="005F27F2"/>
    <w:rsid w:val="005F397B"/>
    <w:rsid w:val="005F71C7"/>
    <w:rsid w:val="00600648"/>
    <w:rsid w:val="00602242"/>
    <w:rsid w:val="0060299D"/>
    <w:rsid w:val="006041BC"/>
    <w:rsid w:val="006054AD"/>
    <w:rsid w:val="00606F4C"/>
    <w:rsid w:val="00613147"/>
    <w:rsid w:val="00613C37"/>
    <w:rsid w:val="006157F4"/>
    <w:rsid w:val="006168FD"/>
    <w:rsid w:val="00620E72"/>
    <w:rsid w:val="00621B6B"/>
    <w:rsid w:val="00623581"/>
    <w:rsid w:val="00623B70"/>
    <w:rsid w:val="0063216D"/>
    <w:rsid w:val="006374CD"/>
    <w:rsid w:val="00644FB9"/>
    <w:rsid w:val="00651E07"/>
    <w:rsid w:val="00652D1E"/>
    <w:rsid w:val="006554B5"/>
    <w:rsid w:val="00655DAD"/>
    <w:rsid w:val="00655DE0"/>
    <w:rsid w:val="00655E73"/>
    <w:rsid w:val="00664277"/>
    <w:rsid w:val="006707C5"/>
    <w:rsid w:val="00671CA9"/>
    <w:rsid w:val="00694DC9"/>
    <w:rsid w:val="00695008"/>
    <w:rsid w:val="00697711"/>
    <w:rsid w:val="00697D6F"/>
    <w:rsid w:val="006A251F"/>
    <w:rsid w:val="006A4F9A"/>
    <w:rsid w:val="006A586E"/>
    <w:rsid w:val="006B1EBD"/>
    <w:rsid w:val="006B6792"/>
    <w:rsid w:val="006B7129"/>
    <w:rsid w:val="006C566D"/>
    <w:rsid w:val="006C7D71"/>
    <w:rsid w:val="006D2C61"/>
    <w:rsid w:val="006D30B9"/>
    <w:rsid w:val="006D344E"/>
    <w:rsid w:val="006D49BE"/>
    <w:rsid w:val="006D6744"/>
    <w:rsid w:val="006D7706"/>
    <w:rsid w:val="006E324C"/>
    <w:rsid w:val="006E611D"/>
    <w:rsid w:val="006E74BF"/>
    <w:rsid w:val="006F0DCD"/>
    <w:rsid w:val="006F17B4"/>
    <w:rsid w:val="006F1BBB"/>
    <w:rsid w:val="006F318C"/>
    <w:rsid w:val="006F7273"/>
    <w:rsid w:val="007032DD"/>
    <w:rsid w:val="00707776"/>
    <w:rsid w:val="00714AF6"/>
    <w:rsid w:val="00716BD8"/>
    <w:rsid w:val="00720FC3"/>
    <w:rsid w:val="0072631A"/>
    <w:rsid w:val="00732598"/>
    <w:rsid w:val="00732A11"/>
    <w:rsid w:val="00733856"/>
    <w:rsid w:val="00733CFA"/>
    <w:rsid w:val="00733EC5"/>
    <w:rsid w:val="007347B5"/>
    <w:rsid w:val="00737765"/>
    <w:rsid w:val="0074224C"/>
    <w:rsid w:val="007446E6"/>
    <w:rsid w:val="007464AB"/>
    <w:rsid w:val="00763953"/>
    <w:rsid w:val="007655E8"/>
    <w:rsid w:val="00767628"/>
    <w:rsid w:val="0077187C"/>
    <w:rsid w:val="00780031"/>
    <w:rsid w:val="0078036B"/>
    <w:rsid w:val="00781949"/>
    <w:rsid w:val="00781F44"/>
    <w:rsid w:val="00784D6E"/>
    <w:rsid w:val="00785147"/>
    <w:rsid w:val="007A1E59"/>
    <w:rsid w:val="007A3756"/>
    <w:rsid w:val="007A3E15"/>
    <w:rsid w:val="007A6569"/>
    <w:rsid w:val="007B1506"/>
    <w:rsid w:val="007B2103"/>
    <w:rsid w:val="007B5624"/>
    <w:rsid w:val="007B6FE1"/>
    <w:rsid w:val="007C0774"/>
    <w:rsid w:val="007C0A7C"/>
    <w:rsid w:val="007C3EEC"/>
    <w:rsid w:val="007C5D87"/>
    <w:rsid w:val="007C76F6"/>
    <w:rsid w:val="007D015A"/>
    <w:rsid w:val="007D125E"/>
    <w:rsid w:val="007D1D25"/>
    <w:rsid w:val="007E1EE4"/>
    <w:rsid w:val="007E545B"/>
    <w:rsid w:val="007F2D61"/>
    <w:rsid w:val="007F30C6"/>
    <w:rsid w:val="00811A90"/>
    <w:rsid w:val="00811C7D"/>
    <w:rsid w:val="00813856"/>
    <w:rsid w:val="00814C8D"/>
    <w:rsid w:val="00814D40"/>
    <w:rsid w:val="00815120"/>
    <w:rsid w:val="00815220"/>
    <w:rsid w:val="00817BB2"/>
    <w:rsid w:val="0082041C"/>
    <w:rsid w:val="00821713"/>
    <w:rsid w:val="00821F4E"/>
    <w:rsid w:val="00822C83"/>
    <w:rsid w:val="008239CC"/>
    <w:rsid w:val="00823D9D"/>
    <w:rsid w:val="0082652C"/>
    <w:rsid w:val="00827C34"/>
    <w:rsid w:val="00827F28"/>
    <w:rsid w:val="0083318A"/>
    <w:rsid w:val="00835EAC"/>
    <w:rsid w:val="008407C4"/>
    <w:rsid w:val="00842402"/>
    <w:rsid w:val="00845CB3"/>
    <w:rsid w:val="00847003"/>
    <w:rsid w:val="00856C3C"/>
    <w:rsid w:val="008577D1"/>
    <w:rsid w:val="00862080"/>
    <w:rsid w:val="00862C0D"/>
    <w:rsid w:val="008630C0"/>
    <w:rsid w:val="00863738"/>
    <w:rsid w:val="00864782"/>
    <w:rsid w:val="0087205C"/>
    <w:rsid w:val="0087493B"/>
    <w:rsid w:val="00876478"/>
    <w:rsid w:val="00880055"/>
    <w:rsid w:val="008824AD"/>
    <w:rsid w:val="0088282E"/>
    <w:rsid w:val="00883308"/>
    <w:rsid w:val="008846B7"/>
    <w:rsid w:val="00886411"/>
    <w:rsid w:val="00893271"/>
    <w:rsid w:val="00896F51"/>
    <w:rsid w:val="008A0231"/>
    <w:rsid w:val="008A0809"/>
    <w:rsid w:val="008A361C"/>
    <w:rsid w:val="008A3EF0"/>
    <w:rsid w:val="008A4A5E"/>
    <w:rsid w:val="008A4ED9"/>
    <w:rsid w:val="008A5AFD"/>
    <w:rsid w:val="008B1585"/>
    <w:rsid w:val="008B17EF"/>
    <w:rsid w:val="008B26E7"/>
    <w:rsid w:val="008B2D41"/>
    <w:rsid w:val="008B301F"/>
    <w:rsid w:val="008C1950"/>
    <w:rsid w:val="008C5DB4"/>
    <w:rsid w:val="008C6AF6"/>
    <w:rsid w:val="008C6DEE"/>
    <w:rsid w:val="008D601F"/>
    <w:rsid w:val="008E1552"/>
    <w:rsid w:val="008E20D5"/>
    <w:rsid w:val="008E2171"/>
    <w:rsid w:val="008E21C2"/>
    <w:rsid w:val="008E4EC6"/>
    <w:rsid w:val="008F1783"/>
    <w:rsid w:val="008F7C4E"/>
    <w:rsid w:val="008F7F65"/>
    <w:rsid w:val="009008BA"/>
    <w:rsid w:val="00900A48"/>
    <w:rsid w:val="009051DE"/>
    <w:rsid w:val="0090541B"/>
    <w:rsid w:val="00911D66"/>
    <w:rsid w:val="009132C0"/>
    <w:rsid w:val="00914BD0"/>
    <w:rsid w:val="009318EC"/>
    <w:rsid w:val="00931A7D"/>
    <w:rsid w:val="0093201F"/>
    <w:rsid w:val="00935390"/>
    <w:rsid w:val="009358A2"/>
    <w:rsid w:val="00936E75"/>
    <w:rsid w:val="00941202"/>
    <w:rsid w:val="009429F3"/>
    <w:rsid w:val="0094517B"/>
    <w:rsid w:val="00950DE9"/>
    <w:rsid w:val="00957C5E"/>
    <w:rsid w:val="00964049"/>
    <w:rsid w:val="00966FD0"/>
    <w:rsid w:val="00973183"/>
    <w:rsid w:val="00974985"/>
    <w:rsid w:val="00976491"/>
    <w:rsid w:val="00976FE5"/>
    <w:rsid w:val="00977636"/>
    <w:rsid w:val="00980C24"/>
    <w:rsid w:val="00981923"/>
    <w:rsid w:val="009826D2"/>
    <w:rsid w:val="009838C4"/>
    <w:rsid w:val="009855BB"/>
    <w:rsid w:val="009911B6"/>
    <w:rsid w:val="00995643"/>
    <w:rsid w:val="0099775D"/>
    <w:rsid w:val="009A3154"/>
    <w:rsid w:val="009A3CDD"/>
    <w:rsid w:val="009A4A46"/>
    <w:rsid w:val="009B379B"/>
    <w:rsid w:val="009C1FB9"/>
    <w:rsid w:val="009C4959"/>
    <w:rsid w:val="009D3F2D"/>
    <w:rsid w:val="009E283F"/>
    <w:rsid w:val="009E2F34"/>
    <w:rsid w:val="009E5E96"/>
    <w:rsid w:val="009E7BF2"/>
    <w:rsid w:val="009F13A6"/>
    <w:rsid w:val="009F50F1"/>
    <w:rsid w:val="009F7C39"/>
    <w:rsid w:val="00A00C85"/>
    <w:rsid w:val="00A025F8"/>
    <w:rsid w:val="00A110F1"/>
    <w:rsid w:val="00A11809"/>
    <w:rsid w:val="00A11C35"/>
    <w:rsid w:val="00A21F7F"/>
    <w:rsid w:val="00A23097"/>
    <w:rsid w:val="00A23EA2"/>
    <w:rsid w:val="00A24184"/>
    <w:rsid w:val="00A271C1"/>
    <w:rsid w:val="00A37B7D"/>
    <w:rsid w:val="00A412C3"/>
    <w:rsid w:val="00A451D1"/>
    <w:rsid w:val="00A525AD"/>
    <w:rsid w:val="00A619BF"/>
    <w:rsid w:val="00A67B16"/>
    <w:rsid w:val="00A71177"/>
    <w:rsid w:val="00A71909"/>
    <w:rsid w:val="00A75CAB"/>
    <w:rsid w:val="00A7626E"/>
    <w:rsid w:val="00A7677E"/>
    <w:rsid w:val="00A81E7A"/>
    <w:rsid w:val="00A84D27"/>
    <w:rsid w:val="00A86FD4"/>
    <w:rsid w:val="00A92464"/>
    <w:rsid w:val="00A95CD2"/>
    <w:rsid w:val="00AA0B58"/>
    <w:rsid w:val="00AA2570"/>
    <w:rsid w:val="00AA34E0"/>
    <w:rsid w:val="00AA7DE1"/>
    <w:rsid w:val="00AC34EB"/>
    <w:rsid w:val="00AC3B51"/>
    <w:rsid w:val="00AC7E5A"/>
    <w:rsid w:val="00AD06A8"/>
    <w:rsid w:val="00AD0DC5"/>
    <w:rsid w:val="00AD15D1"/>
    <w:rsid w:val="00AD3797"/>
    <w:rsid w:val="00AD54FA"/>
    <w:rsid w:val="00AD6384"/>
    <w:rsid w:val="00AD7716"/>
    <w:rsid w:val="00AE1248"/>
    <w:rsid w:val="00AE125A"/>
    <w:rsid w:val="00AE203E"/>
    <w:rsid w:val="00AE59F7"/>
    <w:rsid w:val="00AF39CF"/>
    <w:rsid w:val="00B000A9"/>
    <w:rsid w:val="00B001AD"/>
    <w:rsid w:val="00B01BC5"/>
    <w:rsid w:val="00B03EC0"/>
    <w:rsid w:val="00B04689"/>
    <w:rsid w:val="00B05F18"/>
    <w:rsid w:val="00B0608D"/>
    <w:rsid w:val="00B0700F"/>
    <w:rsid w:val="00B105E8"/>
    <w:rsid w:val="00B11208"/>
    <w:rsid w:val="00B11710"/>
    <w:rsid w:val="00B123F6"/>
    <w:rsid w:val="00B14B33"/>
    <w:rsid w:val="00B20B64"/>
    <w:rsid w:val="00B22ADC"/>
    <w:rsid w:val="00B2476D"/>
    <w:rsid w:val="00B2707D"/>
    <w:rsid w:val="00B30DDA"/>
    <w:rsid w:val="00B31F0D"/>
    <w:rsid w:val="00B3563D"/>
    <w:rsid w:val="00B41AD3"/>
    <w:rsid w:val="00B43363"/>
    <w:rsid w:val="00B437E1"/>
    <w:rsid w:val="00B52FA2"/>
    <w:rsid w:val="00B52FBF"/>
    <w:rsid w:val="00B6146F"/>
    <w:rsid w:val="00B62A04"/>
    <w:rsid w:val="00B63AA1"/>
    <w:rsid w:val="00B7081E"/>
    <w:rsid w:val="00B77851"/>
    <w:rsid w:val="00B8056D"/>
    <w:rsid w:val="00B821EE"/>
    <w:rsid w:val="00B85D8E"/>
    <w:rsid w:val="00B8691A"/>
    <w:rsid w:val="00B87D57"/>
    <w:rsid w:val="00B92FBB"/>
    <w:rsid w:val="00B96B20"/>
    <w:rsid w:val="00BA351A"/>
    <w:rsid w:val="00BA37CD"/>
    <w:rsid w:val="00BA58C8"/>
    <w:rsid w:val="00BA76C6"/>
    <w:rsid w:val="00BB06DC"/>
    <w:rsid w:val="00BB192C"/>
    <w:rsid w:val="00BB1BC0"/>
    <w:rsid w:val="00BB3573"/>
    <w:rsid w:val="00BB4886"/>
    <w:rsid w:val="00BB66FB"/>
    <w:rsid w:val="00BC10D9"/>
    <w:rsid w:val="00BC3CEF"/>
    <w:rsid w:val="00BC4764"/>
    <w:rsid w:val="00BC49E2"/>
    <w:rsid w:val="00BD0FB5"/>
    <w:rsid w:val="00BD2EF8"/>
    <w:rsid w:val="00BD729A"/>
    <w:rsid w:val="00BE3465"/>
    <w:rsid w:val="00BF39F8"/>
    <w:rsid w:val="00BF441F"/>
    <w:rsid w:val="00BF44BC"/>
    <w:rsid w:val="00BF58DC"/>
    <w:rsid w:val="00BF5FA8"/>
    <w:rsid w:val="00C0007D"/>
    <w:rsid w:val="00C06DF6"/>
    <w:rsid w:val="00C078E9"/>
    <w:rsid w:val="00C07BD6"/>
    <w:rsid w:val="00C1322F"/>
    <w:rsid w:val="00C135D9"/>
    <w:rsid w:val="00C21DA3"/>
    <w:rsid w:val="00C3187C"/>
    <w:rsid w:val="00C350FB"/>
    <w:rsid w:val="00C35FAC"/>
    <w:rsid w:val="00C374C5"/>
    <w:rsid w:val="00C412B1"/>
    <w:rsid w:val="00C42E2D"/>
    <w:rsid w:val="00C44333"/>
    <w:rsid w:val="00C45A54"/>
    <w:rsid w:val="00C46435"/>
    <w:rsid w:val="00C53807"/>
    <w:rsid w:val="00C5579C"/>
    <w:rsid w:val="00C55D7C"/>
    <w:rsid w:val="00C56301"/>
    <w:rsid w:val="00C60538"/>
    <w:rsid w:val="00C619C4"/>
    <w:rsid w:val="00C636AF"/>
    <w:rsid w:val="00C6544F"/>
    <w:rsid w:val="00C710D7"/>
    <w:rsid w:val="00C75DD6"/>
    <w:rsid w:val="00C76222"/>
    <w:rsid w:val="00C84498"/>
    <w:rsid w:val="00C854DC"/>
    <w:rsid w:val="00C95AAA"/>
    <w:rsid w:val="00C95B1C"/>
    <w:rsid w:val="00CA22CC"/>
    <w:rsid w:val="00CA778B"/>
    <w:rsid w:val="00CB7D99"/>
    <w:rsid w:val="00CC0A66"/>
    <w:rsid w:val="00CC6139"/>
    <w:rsid w:val="00CC6D07"/>
    <w:rsid w:val="00CD391A"/>
    <w:rsid w:val="00CD4625"/>
    <w:rsid w:val="00CD6385"/>
    <w:rsid w:val="00CD6430"/>
    <w:rsid w:val="00CE10FC"/>
    <w:rsid w:val="00CE4827"/>
    <w:rsid w:val="00CE5BC7"/>
    <w:rsid w:val="00CF2CB6"/>
    <w:rsid w:val="00CF4CB6"/>
    <w:rsid w:val="00CF4CCB"/>
    <w:rsid w:val="00D04259"/>
    <w:rsid w:val="00D044ED"/>
    <w:rsid w:val="00D05F64"/>
    <w:rsid w:val="00D07170"/>
    <w:rsid w:val="00D07E42"/>
    <w:rsid w:val="00D10F41"/>
    <w:rsid w:val="00D12258"/>
    <w:rsid w:val="00D1291F"/>
    <w:rsid w:val="00D134F5"/>
    <w:rsid w:val="00D21236"/>
    <w:rsid w:val="00D236FE"/>
    <w:rsid w:val="00D23945"/>
    <w:rsid w:val="00D259EB"/>
    <w:rsid w:val="00D2696C"/>
    <w:rsid w:val="00D30482"/>
    <w:rsid w:val="00D35F07"/>
    <w:rsid w:val="00D40F11"/>
    <w:rsid w:val="00D4225B"/>
    <w:rsid w:val="00D447CC"/>
    <w:rsid w:val="00D46385"/>
    <w:rsid w:val="00D53867"/>
    <w:rsid w:val="00D57293"/>
    <w:rsid w:val="00D6274A"/>
    <w:rsid w:val="00D63B7C"/>
    <w:rsid w:val="00D6505E"/>
    <w:rsid w:val="00D662EA"/>
    <w:rsid w:val="00D81D1E"/>
    <w:rsid w:val="00D83D71"/>
    <w:rsid w:val="00D862F7"/>
    <w:rsid w:val="00D918DD"/>
    <w:rsid w:val="00D937AC"/>
    <w:rsid w:val="00DA1A8E"/>
    <w:rsid w:val="00DA4551"/>
    <w:rsid w:val="00DA75BD"/>
    <w:rsid w:val="00DB44A1"/>
    <w:rsid w:val="00DB6C28"/>
    <w:rsid w:val="00DB7A78"/>
    <w:rsid w:val="00DB7A7F"/>
    <w:rsid w:val="00DC0199"/>
    <w:rsid w:val="00DC1EF1"/>
    <w:rsid w:val="00DC385B"/>
    <w:rsid w:val="00DC57D0"/>
    <w:rsid w:val="00DC597B"/>
    <w:rsid w:val="00DC6315"/>
    <w:rsid w:val="00DC7054"/>
    <w:rsid w:val="00DD0ADB"/>
    <w:rsid w:val="00DE4E43"/>
    <w:rsid w:val="00DE513D"/>
    <w:rsid w:val="00DE640E"/>
    <w:rsid w:val="00DF455C"/>
    <w:rsid w:val="00E00D84"/>
    <w:rsid w:val="00E01059"/>
    <w:rsid w:val="00E02133"/>
    <w:rsid w:val="00E05047"/>
    <w:rsid w:val="00E05FA2"/>
    <w:rsid w:val="00E067AF"/>
    <w:rsid w:val="00E06928"/>
    <w:rsid w:val="00E1533E"/>
    <w:rsid w:val="00E16AF3"/>
    <w:rsid w:val="00E178B5"/>
    <w:rsid w:val="00E20285"/>
    <w:rsid w:val="00E218F8"/>
    <w:rsid w:val="00E22C74"/>
    <w:rsid w:val="00E23BBF"/>
    <w:rsid w:val="00E33553"/>
    <w:rsid w:val="00E36FE8"/>
    <w:rsid w:val="00E4247C"/>
    <w:rsid w:val="00E4257F"/>
    <w:rsid w:val="00E4336A"/>
    <w:rsid w:val="00E47FFD"/>
    <w:rsid w:val="00E50B6C"/>
    <w:rsid w:val="00E5279B"/>
    <w:rsid w:val="00E52CED"/>
    <w:rsid w:val="00E571B3"/>
    <w:rsid w:val="00E613F9"/>
    <w:rsid w:val="00E626B9"/>
    <w:rsid w:val="00E64752"/>
    <w:rsid w:val="00E67837"/>
    <w:rsid w:val="00E67FB9"/>
    <w:rsid w:val="00E7100F"/>
    <w:rsid w:val="00E725A6"/>
    <w:rsid w:val="00E72CDE"/>
    <w:rsid w:val="00E74D95"/>
    <w:rsid w:val="00E77D83"/>
    <w:rsid w:val="00E81119"/>
    <w:rsid w:val="00E83E25"/>
    <w:rsid w:val="00E906F1"/>
    <w:rsid w:val="00E9091F"/>
    <w:rsid w:val="00E90FC9"/>
    <w:rsid w:val="00E91FAB"/>
    <w:rsid w:val="00E96EA0"/>
    <w:rsid w:val="00EA094A"/>
    <w:rsid w:val="00EA3A07"/>
    <w:rsid w:val="00EA5DA3"/>
    <w:rsid w:val="00EA6F0F"/>
    <w:rsid w:val="00EA76F9"/>
    <w:rsid w:val="00EA796D"/>
    <w:rsid w:val="00EB3B63"/>
    <w:rsid w:val="00EB5663"/>
    <w:rsid w:val="00EB76D8"/>
    <w:rsid w:val="00EC51ED"/>
    <w:rsid w:val="00ED0EDD"/>
    <w:rsid w:val="00ED15D0"/>
    <w:rsid w:val="00EE657A"/>
    <w:rsid w:val="00EE72DD"/>
    <w:rsid w:val="00EE7732"/>
    <w:rsid w:val="00EF3828"/>
    <w:rsid w:val="00F0217A"/>
    <w:rsid w:val="00F0440B"/>
    <w:rsid w:val="00F05069"/>
    <w:rsid w:val="00F058FB"/>
    <w:rsid w:val="00F11414"/>
    <w:rsid w:val="00F12947"/>
    <w:rsid w:val="00F14ED3"/>
    <w:rsid w:val="00F16FBC"/>
    <w:rsid w:val="00F23DA9"/>
    <w:rsid w:val="00F253DE"/>
    <w:rsid w:val="00F25644"/>
    <w:rsid w:val="00F30676"/>
    <w:rsid w:val="00F31D19"/>
    <w:rsid w:val="00F32AF3"/>
    <w:rsid w:val="00F34899"/>
    <w:rsid w:val="00F36095"/>
    <w:rsid w:val="00F436AC"/>
    <w:rsid w:val="00F43B20"/>
    <w:rsid w:val="00F4402B"/>
    <w:rsid w:val="00F45580"/>
    <w:rsid w:val="00F46560"/>
    <w:rsid w:val="00F46D5C"/>
    <w:rsid w:val="00F5371E"/>
    <w:rsid w:val="00F540F8"/>
    <w:rsid w:val="00F55250"/>
    <w:rsid w:val="00F57C4B"/>
    <w:rsid w:val="00F60CED"/>
    <w:rsid w:val="00F6108D"/>
    <w:rsid w:val="00F628ED"/>
    <w:rsid w:val="00F64DB6"/>
    <w:rsid w:val="00F70585"/>
    <w:rsid w:val="00F85949"/>
    <w:rsid w:val="00F90B3E"/>
    <w:rsid w:val="00F92FAA"/>
    <w:rsid w:val="00FA55E7"/>
    <w:rsid w:val="00FA673B"/>
    <w:rsid w:val="00FB3359"/>
    <w:rsid w:val="00FB6377"/>
    <w:rsid w:val="00FB6750"/>
    <w:rsid w:val="00FC0C35"/>
    <w:rsid w:val="00FC40C8"/>
    <w:rsid w:val="00FD4038"/>
    <w:rsid w:val="00FD757D"/>
    <w:rsid w:val="00FE0BB5"/>
    <w:rsid w:val="00FE108B"/>
    <w:rsid w:val="00FF2784"/>
    <w:rsid w:val="00FF7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Обычный1"/>
    <w:qFormat/>
    <w:rsid w:val="008F7F65"/>
    <w:rPr>
      <w:sz w:val="24"/>
    </w:rPr>
  </w:style>
  <w:style w:type="paragraph" w:styleId="1">
    <w:name w:val="heading 1"/>
    <w:basedOn w:val="a"/>
    <w:next w:val="a"/>
    <w:qFormat/>
    <w:rsid w:val="00DC1EF1"/>
    <w:pPr>
      <w:keepNext/>
      <w:widowControl w:val="0"/>
      <w:outlineLvl w:val="0"/>
    </w:pPr>
    <w:rPr>
      <w:b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Адрес на конверте1"/>
    <w:basedOn w:val="a"/>
    <w:rsid w:val="0087493B"/>
    <w:pPr>
      <w:ind w:left="720"/>
    </w:pPr>
    <w:rPr>
      <w:rFonts w:ascii="Arial" w:hAnsi="Arial"/>
      <w:sz w:val="22"/>
    </w:rPr>
  </w:style>
  <w:style w:type="paragraph" w:styleId="a3">
    <w:name w:val="envelope address"/>
    <w:basedOn w:val="a"/>
    <w:rsid w:val="0087493B"/>
    <w:pPr>
      <w:framePr w:w="7920" w:h="1980" w:hRule="exact" w:hSpace="141" w:wrap="auto" w:hAnchor="page" w:xAlign="center" w:yAlign="bottom"/>
      <w:ind w:left="2880"/>
    </w:pPr>
    <w:rPr>
      <w:rFonts w:ascii="Arial" w:hAnsi="Arial"/>
    </w:rPr>
  </w:style>
  <w:style w:type="paragraph" w:customStyle="1" w:styleId="a4">
    <w:name w:val="Базовая сноска"/>
    <w:basedOn w:val="a"/>
    <w:rsid w:val="0087493B"/>
    <w:pPr>
      <w:keepLines/>
      <w:tabs>
        <w:tab w:val="left" w:pos="187"/>
      </w:tabs>
      <w:spacing w:line="220" w:lineRule="exact"/>
      <w:ind w:left="187" w:hanging="187"/>
    </w:pPr>
    <w:rPr>
      <w:rFonts w:ascii="Arial" w:hAnsi="Arial"/>
      <w:sz w:val="18"/>
    </w:rPr>
  </w:style>
  <w:style w:type="paragraph" w:customStyle="1" w:styleId="2">
    <w:name w:val="Обычный2"/>
    <w:rsid w:val="0087493B"/>
    <w:pPr>
      <w:widowControl w:val="0"/>
    </w:pPr>
  </w:style>
  <w:style w:type="paragraph" w:styleId="a5">
    <w:name w:val="header"/>
    <w:basedOn w:val="2"/>
    <w:rsid w:val="0087493B"/>
    <w:pPr>
      <w:tabs>
        <w:tab w:val="center" w:pos="4536"/>
        <w:tab w:val="right" w:pos="9072"/>
      </w:tabs>
    </w:pPr>
  </w:style>
  <w:style w:type="paragraph" w:styleId="a6">
    <w:name w:val="Body Text"/>
    <w:basedOn w:val="a"/>
    <w:rsid w:val="0087493B"/>
    <w:pPr>
      <w:jc w:val="both"/>
    </w:pPr>
  </w:style>
  <w:style w:type="paragraph" w:styleId="a7">
    <w:name w:val="Document Map"/>
    <w:basedOn w:val="a"/>
    <w:semiHidden/>
    <w:rsid w:val="0087493B"/>
    <w:pPr>
      <w:shd w:val="clear" w:color="auto" w:fill="000080"/>
    </w:pPr>
    <w:rPr>
      <w:rFonts w:ascii="Tahoma" w:hAnsi="Tahoma"/>
    </w:rPr>
  </w:style>
  <w:style w:type="paragraph" w:styleId="20">
    <w:name w:val="Body Text 2"/>
    <w:basedOn w:val="a"/>
    <w:rsid w:val="0087493B"/>
    <w:pPr>
      <w:ind w:right="72"/>
      <w:jc w:val="both"/>
    </w:pPr>
  </w:style>
  <w:style w:type="paragraph" w:styleId="a8">
    <w:name w:val="footer"/>
    <w:basedOn w:val="a"/>
    <w:rsid w:val="0087493B"/>
    <w:pPr>
      <w:tabs>
        <w:tab w:val="center" w:pos="4153"/>
        <w:tab w:val="right" w:pos="8306"/>
      </w:tabs>
    </w:pPr>
  </w:style>
  <w:style w:type="table" w:styleId="a9">
    <w:name w:val="Table Grid"/>
    <w:basedOn w:val="a1"/>
    <w:rsid w:val="00EE65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E33553"/>
    <w:rPr>
      <w:rFonts w:ascii="Tahoma" w:hAnsi="Tahoma" w:cs="Tahoma"/>
      <w:sz w:val="16"/>
      <w:szCs w:val="16"/>
    </w:rPr>
  </w:style>
  <w:style w:type="character" w:styleId="ab">
    <w:name w:val="page number"/>
    <w:basedOn w:val="a0"/>
    <w:rsid w:val="00AD0D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E7F9D-7FF2-48C4-9D30-2BD6DEF6A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1587</Words>
  <Characters>9046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Стр.1</vt:lpstr>
    </vt:vector>
  </TitlesOfParts>
  <Company>Vzljot</Company>
  <LinksUpToDate>false</LinksUpToDate>
  <CharactersWithSpaces>10612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Стр.1</dc:title>
  <dc:creator>test</dc:creator>
  <cp:lastModifiedBy>Wildborsh</cp:lastModifiedBy>
  <cp:revision>4</cp:revision>
  <cp:lastPrinted>2012-05-27T11:52:00Z</cp:lastPrinted>
  <dcterms:created xsi:type="dcterms:W3CDTF">2012-12-16T16:55:00Z</dcterms:created>
  <dcterms:modified xsi:type="dcterms:W3CDTF">2013-01-10T12:55:00Z</dcterms:modified>
</cp:coreProperties>
</file>